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9E" w:rsidRPr="00840E2B" w:rsidRDefault="00AF7B9E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0E2B">
        <w:rPr>
          <w:rFonts w:ascii="Times New Roman" w:hAnsi="Times New Roman" w:cs="Times New Roman"/>
          <w:sz w:val="20"/>
          <w:szCs w:val="20"/>
        </w:rPr>
        <w:t>Сведения о доходах, имуществе и обязательствах имущественного характера</w:t>
      </w:r>
    </w:p>
    <w:p w:rsidR="00AF7B9E" w:rsidRPr="00840E2B" w:rsidRDefault="00B512F5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AF7B9E" w:rsidRPr="00840E2B">
        <w:rPr>
          <w:rFonts w:ascii="Times New Roman" w:hAnsi="Times New Roman" w:cs="Times New Roman"/>
          <w:sz w:val="20"/>
          <w:szCs w:val="20"/>
        </w:rPr>
        <w:t>аместителя председателя Контрольно-счетной палаты Раменского городского округа Московской области и членов ее семьи</w:t>
      </w:r>
    </w:p>
    <w:p w:rsidR="00AF7B9E" w:rsidRPr="00840E2B" w:rsidRDefault="00AF7B9E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0E2B">
        <w:rPr>
          <w:rFonts w:ascii="Times New Roman" w:hAnsi="Times New Roman" w:cs="Times New Roman"/>
          <w:sz w:val="20"/>
          <w:szCs w:val="20"/>
        </w:rPr>
        <w:t xml:space="preserve"> за период с 1 января 2022 по 31 декабря 2022 года</w:t>
      </w:r>
      <w:bookmarkStart w:id="0" w:name="_GoBack"/>
      <w:bookmarkEnd w:id="0"/>
    </w:p>
    <w:p w:rsidR="00AF7B9E" w:rsidRPr="00840E2B" w:rsidRDefault="00AF7B9E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7B9E" w:rsidRPr="00E2784D" w:rsidRDefault="00AF7B9E" w:rsidP="00AF7B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84D">
        <w:rPr>
          <w:rFonts w:ascii="Times New Roman" w:hAnsi="Times New Roman" w:cs="Times New Roman"/>
          <w:b/>
          <w:sz w:val="20"/>
          <w:szCs w:val="20"/>
        </w:rPr>
        <w:t>Шуваловой Татьяны Николаевны</w:t>
      </w:r>
    </w:p>
    <w:p w:rsidR="00AF7B9E" w:rsidRDefault="00AF7B9E" w:rsidP="00AF7B9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445"/>
        <w:gridCol w:w="1929"/>
        <w:gridCol w:w="2291"/>
        <w:gridCol w:w="1134"/>
        <w:gridCol w:w="1560"/>
        <w:gridCol w:w="1559"/>
        <w:gridCol w:w="1984"/>
        <w:gridCol w:w="1134"/>
        <w:gridCol w:w="1560"/>
      </w:tblGrid>
      <w:tr w:rsidR="00AF7B9E" w:rsidTr="00840E2B">
        <w:tc>
          <w:tcPr>
            <w:tcW w:w="1445" w:type="dxa"/>
            <w:vMerge w:val="restart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2022 год (руб.)</w:t>
            </w:r>
          </w:p>
        </w:tc>
        <w:tc>
          <w:tcPr>
            <w:tcW w:w="6544" w:type="dxa"/>
            <w:gridSpan w:val="4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40E2B" w:rsidTr="00840E2B">
        <w:tc>
          <w:tcPr>
            <w:tcW w:w="1445" w:type="dxa"/>
            <w:vMerge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560" w:type="dxa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560" w:type="dxa"/>
          </w:tcPr>
          <w:p w:rsidR="00AF7B9E" w:rsidRPr="00840E2B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40E2B" w:rsidTr="00840E2B">
        <w:tc>
          <w:tcPr>
            <w:tcW w:w="1445" w:type="dxa"/>
            <w:vMerge w:val="restart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Шувалова</w:t>
            </w:r>
          </w:p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929" w:type="dxa"/>
            <w:vMerge w:val="restart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1086227</w:t>
            </w:r>
          </w:p>
        </w:tc>
        <w:tc>
          <w:tcPr>
            <w:tcW w:w="2291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984" w:type="dxa"/>
            <w:vMerge w:val="restart"/>
          </w:tcPr>
          <w:p w:rsid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0E2B" w:rsidTr="00840E2B">
        <w:tc>
          <w:tcPr>
            <w:tcW w:w="1445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560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E2B" w:rsidTr="00840E2B">
        <w:tc>
          <w:tcPr>
            <w:tcW w:w="1445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560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E2B" w:rsidTr="00840E2B">
        <w:tc>
          <w:tcPr>
            <w:tcW w:w="1445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560" w:type="dxa"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0E2B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1DD" w:rsidTr="00840E2B">
        <w:tc>
          <w:tcPr>
            <w:tcW w:w="1445" w:type="dxa"/>
          </w:tcPr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929" w:type="dxa"/>
          </w:tcPr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291" w:type="dxa"/>
          </w:tcPr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земельный участок, ½</w:t>
            </w:r>
          </w:p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жилой дом, 14/50</w:t>
            </w:r>
          </w:p>
        </w:tc>
        <w:tc>
          <w:tcPr>
            <w:tcW w:w="1134" w:type="dxa"/>
          </w:tcPr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1560" w:type="dxa"/>
          </w:tcPr>
          <w:p w:rsid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1DD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ЗИЛ 5301</w:t>
            </w:r>
          </w:p>
        </w:tc>
        <w:tc>
          <w:tcPr>
            <w:tcW w:w="1984" w:type="dxa"/>
          </w:tcPr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810758" w:rsidRPr="00840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541DD" w:rsidRPr="00840E2B" w:rsidRDefault="00810758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  <w:p w:rsidR="00F541DD" w:rsidRPr="00840E2B" w:rsidRDefault="00F541DD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560" w:type="dxa"/>
          </w:tcPr>
          <w:p w:rsidR="00F541DD" w:rsidRPr="00840E2B" w:rsidRDefault="00840E2B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F7B9E" w:rsidRDefault="00AF7B9E" w:rsidP="00AF7B9E">
      <w:pPr>
        <w:spacing w:after="0"/>
        <w:jc w:val="center"/>
        <w:rPr>
          <w:rFonts w:ascii="Times New Roman" w:hAnsi="Times New Roman" w:cs="Times New Roman"/>
        </w:rPr>
      </w:pPr>
    </w:p>
    <w:p w:rsidR="001C36B0" w:rsidRDefault="001C36B0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7B9E" w:rsidRPr="001C36B0" w:rsidRDefault="00B512F5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36B0">
        <w:rPr>
          <w:rFonts w:ascii="Times New Roman" w:hAnsi="Times New Roman" w:cs="Times New Roman"/>
          <w:sz w:val="20"/>
          <w:szCs w:val="20"/>
        </w:rPr>
        <w:t>С</w:t>
      </w:r>
      <w:r w:rsidR="00AF7B9E" w:rsidRPr="001C36B0">
        <w:rPr>
          <w:rFonts w:ascii="Times New Roman" w:hAnsi="Times New Roman" w:cs="Times New Roman"/>
          <w:sz w:val="20"/>
          <w:szCs w:val="20"/>
        </w:rPr>
        <w:t>ведения о доходах, имуществе и обязательствах имущественного характера</w:t>
      </w:r>
    </w:p>
    <w:p w:rsidR="00AF7B9E" w:rsidRPr="001C36B0" w:rsidRDefault="00AF7B9E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36B0">
        <w:rPr>
          <w:rFonts w:ascii="Times New Roman" w:hAnsi="Times New Roman" w:cs="Times New Roman"/>
          <w:sz w:val="20"/>
          <w:szCs w:val="20"/>
        </w:rPr>
        <w:t xml:space="preserve"> Аудитора Контрольно-счетной палаты Раменского городского округа Московской области и членов ее семьи</w:t>
      </w:r>
    </w:p>
    <w:p w:rsidR="00AF7B9E" w:rsidRPr="001C36B0" w:rsidRDefault="00AF7B9E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36B0">
        <w:rPr>
          <w:rFonts w:ascii="Times New Roman" w:hAnsi="Times New Roman" w:cs="Times New Roman"/>
          <w:sz w:val="20"/>
          <w:szCs w:val="20"/>
        </w:rPr>
        <w:t xml:space="preserve"> за период с 1 января 2022 по 31 декабря 2022 года</w:t>
      </w:r>
    </w:p>
    <w:p w:rsidR="00AF7B9E" w:rsidRPr="001C36B0" w:rsidRDefault="00AF7B9E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7B9E" w:rsidRPr="00E2784D" w:rsidRDefault="00AF7B9E" w:rsidP="00AF7B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84D">
        <w:rPr>
          <w:rFonts w:ascii="Times New Roman" w:hAnsi="Times New Roman" w:cs="Times New Roman"/>
          <w:b/>
          <w:sz w:val="20"/>
          <w:szCs w:val="20"/>
        </w:rPr>
        <w:t>Барышниковой Алены Анатольевны</w:t>
      </w:r>
    </w:p>
    <w:p w:rsidR="00AF7B9E" w:rsidRPr="001C36B0" w:rsidRDefault="00AF7B9E" w:rsidP="00AF7B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1929"/>
        <w:gridCol w:w="1614"/>
        <w:gridCol w:w="1527"/>
        <w:gridCol w:w="1608"/>
        <w:gridCol w:w="1611"/>
        <w:gridCol w:w="1614"/>
        <w:gridCol w:w="1527"/>
        <w:gridCol w:w="1608"/>
      </w:tblGrid>
      <w:tr w:rsidR="00AF7B9E" w:rsidRPr="001C36B0" w:rsidTr="00C635FC">
        <w:tc>
          <w:tcPr>
            <w:tcW w:w="1522" w:type="dxa"/>
            <w:vMerge w:val="restart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2022 год (руб.)</w:t>
            </w:r>
          </w:p>
        </w:tc>
        <w:tc>
          <w:tcPr>
            <w:tcW w:w="6360" w:type="dxa"/>
            <w:gridSpan w:val="4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9" w:type="dxa"/>
            <w:gridSpan w:val="3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635FC" w:rsidRPr="001C36B0" w:rsidTr="00C635FC">
        <w:tc>
          <w:tcPr>
            <w:tcW w:w="1522" w:type="dxa"/>
            <w:vMerge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7" w:type="dxa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608" w:type="dxa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1" w:type="dxa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14" w:type="dxa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7" w:type="dxa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608" w:type="dxa"/>
          </w:tcPr>
          <w:p w:rsidR="00AF7B9E" w:rsidRPr="001C36B0" w:rsidRDefault="00AF7B9E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512F5" w:rsidRPr="001C36B0" w:rsidTr="00C635FC">
        <w:tc>
          <w:tcPr>
            <w:tcW w:w="1522" w:type="dxa"/>
            <w:vMerge w:val="restart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Барышникова Алена Анатольевна</w:t>
            </w:r>
          </w:p>
        </w:tc>
        <w:tc>
          <w:tcPr>
            <w:tcW w:w="1929" w:type="dxa"/>
            <w:vMerge w:val="restart"/>
          </w:tcPr>
          <w:p w:rsidR="001C36B0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F5" w:rsidRPr="001C36B0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1 084 767</w:t>
            </w:r>
          </w:p>
        </w:tc>
        <w:tc>
          <w:tcPr>
            <w:tcW w:w="1614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квартира, 1/4</w:t>
            </w:r>
          </w:p>
        </w:tc>
        <w:tc>
          <w:tcPr>
            <w:tcW w:w="1527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8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vMerge w:val="restart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БМВ Х3</w:t>
            </w:r>
          </w:p>
        </w:tc>
        <w:tc>
          <w:tcPr>
            <w:tcW w:w="1614" w:type="dxa"/>
          </w:tcPr>
          <w:p w:rsidR="00B512F5" w:rsidRPr="001C36B0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512F5" w:rsidRPr="001C36B0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608" w:type="dxa"/>
          </w:tcPr>
          <w:p w:rsidR="00B512F5" w:rsidRPr="00D9041A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512F5" w:rsidRPr="001C36B0" w:rsidTr="00C635FC">
        <w:tc>
          <w:tcPr>
            <w:tcW w:w="1522" w:type="dxa"/>
            <w:vMerge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608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vMerge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512F5" w:rsidRPr="001C36B0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512F5" w:rsidRPr="001C36B0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608" w:type="dxa"/>
          </w:tcPr>
          <w:p w:rsidR="00B512F5" w:rsidRPr="00D9041A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041A" w:rsidRPr="001C36B0" w:rsidTr="00CC7272">
        <w:tc>
          <w:tcPr>
            <w:tcW w:w="1522" w:type="dxa"/>
            <w:vMerge/>
          </w:tcPr>
          <w:p w:rsidR="00D9041A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9041A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9041A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</w:tc>
        <w:tc>
          <w:tcPr>
            <w:tcW w:w="1527" w:type="dxa"/>
          </w:tcPr>
          <w:p w:rsidR="00D9041A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608" w:type="dxa"/>
          </w:tcPr>
          <w:p w:rsidR="00D9041A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vMerge/>
          </w:tcPr>
          <w:p w:rsidR="00D9041A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3"/>
          </w:tcPr>
          <w:p w:rsidR="00D9041A" w:rsidRPr="00D9041A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F5" w:rsidRPr="001C36B0" w:rsidTr="00C635FC">
        <w:tc>
          <w:tcPr>
            <w:tcW w:w="1522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929" w:type="dxa"/>
          </w:tcPr>
          <w:p w:rsidR="00B512F5" w:rsidRPr="001C36B0" w:rsidRDefault="001C36B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2 631 925</w:t>
            </w:r>
          </w:p>
        </w:tc>
        <w:tc>
          <w:tcPr>
            <w:tcW w:w="1614" w:type="dxa"/>
          </w:tcPr>
          <w:p w:rsidR="00B512F5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</w:t>
            </w:r>
          </w:p>
          <w:p w:rsidR="002928F0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512F5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2928F0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608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D9041A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F5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B512F5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28F0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512F5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2928F0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608" w:type="dxa"/>
          </w:tcPr>
          <w:p w:rsidR="00B512F5" w:rsidRPr="00D9041A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512F5" w:rsidRPr="001C36B0" w:rsidTr="00C635FC">
        <w:tc>
          <w:tcPr>
            <w:tcW w:w="1522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29" w:type="dxa"/>
          </w:tcPr>
          <w:p w:rsidR="00B512F5" w:rsidRPr="001C36B0" w:rsidRDefault="00960281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1/4</w:t>
            </w:r>
          </w:p>
        </w:tc>
        <w:tc>
          <w:tcPr>
            <w:tcW w:w="1527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8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B512F5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608" w:type="dxa"/>
          </w:tcPr>
          <w:p w:rsidR="00B512F5" w:rsidRPr="00D9041A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512F5" w:rsidRPr="001C36B0" w:rsidTr="00C635FC">
        <w:tc>
          <w:tcPr>
            <w:tcW w:w="1522" w:type="dxa"/>
          </w:tcPr>
          <w:p w:rsidR="00B512F5" w:rsidRPr="001C36B0" w:rsidRDefault="00B512F5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29" w:type="dxa"/>
          </w:tcPr>
          <w:p w:rsidR="00B512F5" w:rsidRPr="001C36B0" w:rsidRDefault="00960281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1/4</w:t>
            </w:r>
          </w:p>
        </w:tc>
        <w:tc>
          <w:tcPr>
            <w:tcW w:w="1527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8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</w:tcPr>
          <w:p w:rsidR="00B512F5" w:rsidRPr="001C36B0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512F5" w:rsidRPr="001C36B0" w:rsidRDefault="002928F0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608" w:type="dxa"/>
          </w:tcPr>
          <w:p w:rsidR="00B512F5" w:rsidRPr="00D9041A" w:rsidRDefault="00D9041A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00BA0" w:rsidRPr="001C36B0" w:rsidRDefault="00900BA0" w:rsidP="00900BA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00BA0" w:rsidRPr="001C36B0" w:rsidSect="001C36B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3"/>
    <w:rsid w:val="0010448A"/>
    <w:rsid w:val="001C36B0"/>
    <w:rsid w:val="002204BE"/>
    <w:rsid w:val="002928F0"/>
    <w:rsid w:val="002F7DC2"/>
    <w:rsid w:val="00604023"/>
    <w:rsid w:val="00614600"/>
    <w:rsid w:val="00763AA2"/>
    <w:rsid w:val="007C0D0F"/>
    <w:rsid w:val="00810758"/>
    <w:rsid w:val="00840E2B"/>
    <w:rsid w:val="00900BA0"/>
    <w:rsid w:val="00903854"/>
    <w:rsid w:val="00960281"/>
    <w:rsid w:val="00AF1264"/>
    <w:rsid w:val="00AF7B9E"/>
    <w:rsid w:val="00B512F5"/>
    <w:rsid w:val="00C316AF"/>
    <w:rsid w:val="00C635FC"/>
    <w:rsid w:val="00D9041A"/>
    <w:rsid w:val="00E2784D"/>
    <w:rsid w:val="00EC4A33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0CB4"/>
  <w15:chartTrackingRefBased/>
  <w15:docId w15:val="{E099F638-2D13-4248-86CC-82BB42FB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2023-09-20T13:48:00Z</cp:lastPrinted>
  <dcterms:created xsi:type="dcterms:W3CDTF">2023-09-20T09:06:00Z</dcterms:created>
  <dcterms:modified xsi:type="dcterms:W3CDTF">2023-09-20T14:08:00Z</dcterms:modified>
</cp:coreProperties>
</file>