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CBEC" w14:textId="77777777" w:rsidR="003F583B" w:rsidRDefault="003F583B"/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692"/>
        <w:gridCol w:w="94"/>
        <w:gridCol w:w="340"/>
        <w:gridCol w:w="119"/>
        <w:gridCol w:w="4212"/>
        <w:gridCol w:w="182"/>
      </w:tblGrid>
      <w:tr w:rsidR="00853E28" w14:paraId="38EA000F" w14:textId="77777777" w:rsidTr="00FA3FC4">
        <w:trPr>
          <w:gridBefore w:val="1"/>
          <w:wBefore w:w="34" w:type="dxa"/>
          <w:trHeight w:val="96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AE02B" w14:textId="77777777" w:rsidR="00853E28" w:rsidRDefault="00853E28" w:rsidP="003F3FC8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46BDBE" w14:textId="77777777" w:rsidR="00853E28" w:rsidRDefault="001A5470" w:rsidP="00862AB8">
            <w:pPr>
              <w:ind w:left="-284" w:firstLine="37"/>
              <w:jc w:val="center"/>
            </w:pPr>
            <w:r w:rsidRPr="001A5470">
              <w:rPr>
                <w:b/>
                <w:noProof/>
                <w:sz w:val="36"/>
              </w:rPr>
              <w:drawing>
                <wp:inline distT="0" distB="0" distL="0" distR="0" wp14:anchorId="51AEAFB0" wp14:editId="3596C18A">
                  <wp:extent cx="590550" cy="733425"/>
                  <wp:effectExtent l="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28" w14:paraId="06850F71" w14:textId="77777777" w:rsidTr="00FA3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cantSplit/>
        </w:trPr>
        <w:tc>
          <w:tcPr>
            <w:tcW w:w="9639" w:type="dxa"/>
            <w:gridSpan w:val="6"/>
          </w:tcPr>
          <w:p w14:paraId="041117B8" w14:textId="77777777" w:rsidR="00853E28" w:rsidRDefault="00853E28" w:rsidP="003F3FC8">
            <w:pPr>
              <w:spacing w:line="360" w:lineRule="auto"/>
              <w:rPr>
                <w:sz w:val="8"/>
              </w:rPr>
            </w:pPr>
          </w:p>
          <w:p w14:paraId="1EC7A046" w14:textId="77777777" w:rsidR="00853E28" w:rsidRPr="00464203" w:rsidRDefault="002D3A6A" w:rsidP="003F3FC8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 xml:space="preserve">       </w:t>
            </w:r>
            <w:r w:rsidR="00853E28">
              <w:rPr>
                <w:szCs w:val="36"/>
              </w:rPr>
              <w:t>КОНТРОЛЬНО-СЧЕТНАЯ ПАЛАТА</w:t>
            </w:r>
          </w:p>
          <w:p w14:paraId="6B5C5A45" w14:textId="65ECC7AD" w:rsidR="00853E28" w:rsidRDefault="002D3A6A" w:rsidP="003F3F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</w:t>
            </w:r>
            <w:r w:rsidR="00853E28" w:rsidRPr="00FB283B">
              <w:rPr>
                <w:b/>
                <w:sz w:val="36"/>
                <w:szCs w:val="36"/>
              </w:rPr>
              <w:t xml:space="preserve">РАМЕНСКОГО </w:t>
            </w:r>
            <w:r w:rsidR="001A5470">
              <w:rPr>
                <w:b/>
                <w:sz w:val="36"/>
                <w:szCs w:val="36"/>
              </w:rPr>
              <w:t>ГОРОДСКОГО ОКРУГА</w:t>
            </w:r>
          </w:p>
          <w:p w14:paraId="50FFF5C9" w14:textId="77777777" w:rsidR="00853E28" w:rsidRDefault="00853E28" w:rsidP="003F3F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МОСКОВСКОЙ ОБЛАСТИ</w:t>
            </w:r>
            <w:r w:rsidRPr="00FB283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853E28" w:rsidRPr="00464203" w14:paraId="5028374B" w14:textId="77777777" w:rsidTr="00FA3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34" w:type="dxa"/>
        </w:trPr>
        <w:tc>
          <w:tcPr>
            <w:tcW w:w="9639" w:type="dxa"/>
            <w:gridSpan w:val="6"/>
          </w:tcPr>
          <w:p w14:paraId="39AE1959" w14:textId="77777777" w:rsidR="00853E28" w:rsidRDefault="00853E28" w:rsidP="003F3FC8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14:paraId="670F471E" w14:textId="77777777" w:rsidR="00853E28" w:rsidRPr="00464203" w:rsidRDefault="00853E28" w:rsidP="003F3FC8">
            <w:pPr>
              <w:rPr>
                <w:b/>
                <w:i/>
                <w:sz w:val="6"/>
              </w:rPr>
            </w:pPr>
          </w:p>
        </w:tc>
      </w:tr>
      <w:tr w:rsidR="00853E28" w:rsidRPr="00C62231" w14:paraId="21E6780C" w14:textId="77777777" w:rsidTr="00FA3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wBefore w:w="34" w:type="dxa"/>
          <w:trHeight w:val="922"/>
        </w:trPr>
        <w:tc>
          <w:tcPr>
            <w:tcW w:w="4786" w:type="dxa"/>
            <w:gridSpan w:val="2"/>
          </w:tcPr>
          <w:p w14:paraId="31DE1994" w14:textId="77777777" w:rsidR="00853E28" w:rsidRPr="00B027D4" w:rsidRDefault="00853E28" w:rsidP="003F3FC8">
            <w:pPr>
              <w:pStyle w:val="7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Адрес: Комсомольская пл., 2</w:t>
            </w:r>
          </w:p>
          <w:p w14:paraId="30881ABC" w14:textId="77777777" w:rsidR="00853E28" w:rsidRPr="00B027D4" w:rsidRDefault="00853E28" w:rsidP="003F3FC8">
            <w:pPr>
              <w:pStyle w:val="7"/>
              <w:jc w:val="left"/>
              <w:rPr>
                <w:rFonts w:ascii="Arial" w:hAnsi="Arial" w:cs="Arial"/>
                <w:i w:val="0"/>
                <w:szCs w:val="24"/>
              </w:rPr>
            </w:pP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г. Раменское,  Московская область, 140100</w:t>
            </w:r>
          </w:p>
        </w:tc>
        <w:tc>
          <w:tcPr>
            <w:tcW w:w="459" w:type="dxa"/>
            <w:gridSpan w:val="2"/>
          </w:tcPr>
          <w:p w14:paraId="70765B36" w14:textId="77777777" w:rsidR="00853E28" w:rsidRDefault="00853E28" w:rsidP="003F3FC8">
            <w:pPr>
              <w:rPr>
                <w:rFonts w:ascii="Arial" w:hAnsi="Arial"/>
                <w:sz w:val="22"/>
              </w:rPr>
            </w:pPr>
          </w:p>
        </w:tc>
        <w:tc>
          <w:tcPr>
            <w:tcW w:w="4394" w:type="dxa"/>
            <w:gridSpan w:val="2"/>
          </w:tcPr>
          <w:p w14:paraId="07961A4F" w14:textId="77777777" w:rsidR="00853E28" w:rsidRPr="00AC5E1E" w:rsidRDefault="00853E28" w:rsidP="003F3FC8">
            <w:pPr>
              <w:pStyle w:val="8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AC5E1E">
              <w:rPr>
                <w:rFonts w:ascii="Arial" w:hAnsi="Arial" w:cs="Arial"/>
                <w:i w:val="0"/>
                <w:sz w:val="22"/>
                <w:szCs w:val="22"/>
              </w:rPr>
              <w:t>Телефон/факс: (8-496) 46 3-53-24</w:t>
            </w:r>
          </w:p>
          <w:p w14:paraId="247C0D8F" w14:textId="31FD853A" w:rsidR="00853E28" w:rsidRPr="00C62231" w:rsidRDefault="00853E28" w:rsidP="003F3FC8">
            <w:pPr>
              <w:pStyle w:val="8"/>
              <w:jc w:val="right"/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C62231">
              <w:rPr>
                <w:rFonts w:ascii="Arial" w:hAnsi="Arial" w:cs="Arial"/>
                <w:b/>
                <w:i w:val="0"/>
                <w:sz w:val="22"/>
                <w:szCs w:val="22"/>
                <w:lang w:val="en-US"/>
              </w:rPr>
              <w:t xml:space="preserve">                  </w:t>
            </w:r>
            <w:r w:rsidRPr="00AC5E1E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E</w:t>
            </w:r>
            <w:r w:rsidRPr="00C62231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-</w:t>
            </w:r>
            <w:r w:rsidRPr="00AC5E1E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mail</w:t>
            </w:r>
            <w:r w:rsidRPr="00C62231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:</w:t>
            </w:r>
            <w:r w:rsidR="0009793D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="0009793D" w:rsidRPr="00C62231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ram_</w:t>
            </w:r>
            <w:r w:rsidR="00C62231" w:rsidRPr="00C62231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="0009793D" w:rsidRPr="00C62231">
                <w:rPr>
                  <w:rStyle w:val="a9"/>
                  <w:rFonts w:ascii="Arial" w:hAnsi="Arial" w:cs="Arial"/>
                  <w:i w:val="0"/>
                  <w:color w:val="auto"/>
                  <w:sz w:val="22"/>
                  <w:szCs w:val="22"/>
                  <w:u w:val="none"/>
                  <w:lang w:val="en-US"/>
                </w:rPr>
                <w:t>ksp@mosreg.ru</w:t>
              </w:r>
            </w:hyperlink>
          </w:p>
          <w:p w14:paraId="4620FE04" w14:textId="77777777" w:rsidR="00551AE7" w:rsidRPr="00C62231" w:rsidRDefault="00551AE7" w:rsidP="00551AE7">
            <w:pPr>
              <w:rPr>
                <w:lang w:val="en-US"/>
              </w:rPr>
            </w:pPr>
          </w:p>
          <w:p w14:paraId="7ABDBBD6" w14:textId="77777777" w:rsidR="00551AE7" w:rsidRPr="00C62231" w:rsidRDefault="00551AE7" w:rsidP="00551AE7">
            <w:pPr>
              <w:rPr>
                <w:lang w:val="en-US"/>
              </w:rPr>
            </w:pPr>
          </w:p>
          <w:p w14:paraId="5BDBFF85" w14:textId="77777777" w:rsidR="00853E28" w:rsidRPr="00C62231" w:rsidRDefault="00853E28" w:rsidP="003F3FC8">
            <w:pPr>
              <w:pStyle w:val="8"/>
              <w:jc w:val="right"/>
              <w:rPr>
                <w:rFonts w:ascii="Arial" w:hAnsi="Arial"/>
                <w:i w:val="0"/>
                <w:sz w:val="22"/>
                <w:lang w:val="en-US"/>
              </w:rPr>
            </w:pPr>
          </w:p>
        </w:tc>
      </w:tr>
      <w:tr w:rsidR="00862AB8" w:rsidRPr="00B63124" w14:paraId="40C8B019" w14:textId="77777777" w:rsidTr="00FA3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2" w:type="dxa"/>
          <w:trHeight w:val="1825"/>
        </w:trPr>
        <w:tc>
          <w:tcPr>
            <w:tcW w:w="4726" w:type="dxa"/>
            <w:gridSpan w:val="2"/>
          </w:tcPr>
          <w:p w14:paraId="18437D05" w14:textId="6662FA92" w:rsidR="00862AB8" w:rsidRPr="00296F2A" w:rsidRDefault="00296F2A" w:rsidP="004527C2">
            <w:pPr>
              <w:jc w:val="both"/>
              <w:rPr>
                <w:spacing w:val="-20"/>
                <w:sz w:val="28"/>
                <w:szCs w:val="28"/>
              </w:rPr>
            </w:pPr>
            <w:r w:rsidRPr="00296F2A">
              <w:rPr>
                <w:spacing w:val="-20"/>
                <w:sz w:val="28"/>
                <w:szCs w:val="28"/>
              </w:rPr>
              <w:t>10.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 w:rsidRPr="00296F2A">
              <w:rPr>
                <w:spacing w:val="-20"/>
                <w:sz w:val="28"/>
                <w:szCs w:val="28"/>
              </w:rPr>
              <w:t>02.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 w:rsidRPr="00296F2A">
              <w:rPr>
                <w:spacing w:val="-20"/>
                <w:sz w:val="28"/>
                <w:szCs w:val="28"/>
              </w:rPr>
              <w:t>2023</w:t>
            </w:r>
          </w:p>
        </w:tc>
        <w:tc>
          <w:tcPr>
            <w:tcW w:w="434" w:type="dxa"/>
            <w:gridSpan w:val="2"/>
          </w:tcPr>
          <w:p w14:paraId="701FF996" w14:textId="77777777" w:rsidR="00862AB8" w:rsidRDefault="00862AB8" w:rsidP="004527C2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4331" w:type="dxa"/>
            <w:gridSpan w:val="2"/>
          </w:tcPr>
          <w:p w14:paraId="6EF8F224" w14:textId="10908FA2" w:rsidR="007D738A" w:rsidRDefault="00493437" w:rsidP="008230A9">
            <w:pPr>
              <w:jc w:val="both"/>
              <w:rPr>
                <w:sz w:val="28"/>
                <w:szCs w:val="24"/>
              </w:rPr>
            </w:pPr>
            <w:bookmarkStart w:id="0" w:name="_Hlk126308832"/>
            <w:r>
              <w:rPr>
                <w:sz w:val="28"/>
                <w:szCs w:val="24"/>
              </w:rPr>
              <w:t>Председателю Комитета финансов, налоговой политики и казначейства Администрации Раменского городского округа</w:t>
            </w:r>
          </w:p>
          <w:p w14:paraId="14E30036" w14:textId="7C69E601" w:rsidR="00493437" w:rsidRPr="007D738A" w:rsidRDefault="00493437" w:rsidP="008230A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Борисовой И.В.</w:t>
            </w:r>
            <w:bookmarkEnd w:id="0"/>
          </w:p>
          <w:p w14:paraId="0A498039" w14:textId="54D8D220" w:rsidR="00862AB8" w:rsidRPr="00B63124" w:rsidRDefault="00862AB8" w:rsidP="0023063D">
            <w:pPr>
              <w:pStyle w:val="a3"/>
              <w:spacing w:line="240" w:lineRule="auto"/>
              <w:ind w:left="189" w:firstLine="0"/>
              <w:jc w:val="left"/>
              <w:rPr>
                <w:sz w:val="28"/>
              </w:rPr>
            </w:pPr>
          </w:p>
        </w:tc>
      </w:tr>
    </w:tbl>
    <w:p w14:paraId="2AD012CF" w14:textId="77777777" w:rsidR="0023063D" w:rsidRDefault="0023063D" w:rsidP="006A71F2">
      <w:pPr>
        <w:pStyle w:val="a5"/>
        <w:tabs>
          <w:tab w:val="left" w:pos="0"/>
        </w:tabs>
        <w:spacing w:after="240"/>
        <w:jc w:val="center"/>
        <w:rPr>
          <w:b/>
          <w:sz w:val="24"/>
          <w:szCs w:val="24"/>
        </w:rPr>
      </w:pPr>
      <w:r>
        <w:rPr>
          <w:b/>
          <w:szCs w:val="28"/>
        </w:rPr>
        <w:t>ПРЕДСТАВЛЕНИЕ</w:t>
      </w:r>
    </w:p>
    <w:p w14:paraId="2A7F6768" w14:textId="30E53362" w:rsidR="0069243D" w:rsidRDefault="00B70D30" w:rsidP="006A71F2">
      <w:pPr>
        <w:spacing w:after="240"/>
        <w:ind w:firstLine="567"/>
        <w:contextualSpacing/>
        <w:jc w:val="both"/>
        <w:rPr>
          <w:sz w:val="28"/>
          <w:szCs w:val="28"/>
        </w:rPr>
      </w:pPr>
      <w:r w:rsidRPr="00B70D30">
        <w:rPr>
          <w:bCs/>
          <w:sz w:val="28"/>
          <w:szCs w:val="28"/>
        </w:rPr>
        <w:t xml:space="preserve">В </w:t>
      </w:r>
      <w:r w:rsidR="00885788">
        <w:rPr>
          <w:bCs/>
          <w:sz w:val="28"/>
          <w:szCs w:val="28"/>
        </w:rPr>
        <w:t>ходе</w:t>
      </w:r>
      <w:r w:rsidRPr="00B70D30">
        <w:rPr>
          <w:bCs/>
          <w:sz w:val="28"/>
          <w:szCs w:val="28"/>
        </w:rPr>
        <w:t xml:space="preserve"> контрольно</w:t>
      </w:r>
      <w:r w:rsidR="00885788">
        <w:rPr>
          <w:bCs/>
          <w:sz w:val="28"/>
          <w:szCs w:val="28"/>
        </w:rPr>
        <w:t>го</w:t>
      </w:r>
      <w:r w:rsidRPr="00B70D30">
        <w:rPr>
          <w:bCs/>
          <w:sz w:val="28"/>
          <w:szCs w:val="28"/>
        </w:rPr>
        <w:t xml:space="preserve"> мероприяти</w:t>
      </w:r>
      <w:r w:rsidR="00885788">
        <w:rPr>
          <w:bCs/>
          <w:sz w:val="28"/>
          <w:szCs w:val="28"/>
        </w:rPr>
        <w:t>я</w:t>
      </w:r>
      <w:r w:rsidRPr="00B70D30">
        <w:rPr>
          <w:bCs/>
          <w:sz w:val="28"/>
          <w:szCs w:val="28"/>
        </w:rPr>
        <w:t xml:space="preserve"> «Внешняя проверка годовой бюджетной отчетности главного администратора бюджетных средств Раменского городского округа </w:t>
      </w:r>
      <w:r w:rsidR="00B3594A">
        <w:rPr>
          <w:bCs/>
          <w:sz w:val="28"/>
          <w:szCs w:val="28"/>
        </w:rPr>
        <w:t>–</w:t>
      </w:r>
      <w:r w:rsidRPr="00B70D30">
        <w:rPr>
          <w:bCs/>
          <w:sz w:val="28"/>
          <w:szCs w:val="28"/>
        </w:rPr>
        <w:t xml:space="preserve"> </w:t>
      </w:r>
      <w:r w:rsidR="00493437" w:rsidRPr="00493437">
        <w:rPr>
          <w:sz w:val="28"/>
          <w:szCs w:val="28"/>
        </w:rPr>
        <w:t xml:space="preserve">Комитета финансов, налоговой политики и казначейства </w:t>
      </w:r>
      <w:r w:rsidR="00837CFA">
        <w:rPr>
          <w:sz w:val="28"/>
          <w:szCs w:val="28"/>
        </w:rPr>
        <w:t>Администрации</w:t>
      </w:r>
      <w:r w:rsidR="005538F5" w:rsidRPr="005538F5">
        <w:rPr>
          <w:sz w:val="28"/>
          <w:szCs w:val="28"/>
        </w:rPr>
        <w:t xml:space="preserve"> Раменского городского округа за 202</w:t>
      </w:r>
      <w:r w:rsidR="00493437">
        <w:rPr>
          <w:sz w:val="28"/>
          <w:szCs w:val="28"/>
        </w:rPr>
        <w:t xml:space="preserve">2 </w:t>
      </w:r>
      <w:r w:rsidR="005538F5" w:rsidRPr="005538F5">
        <w:rPr>
          <w:sz w:val="28"/>
          <w:szCs w:val="28"/>
        </w:rPr>
        <w:t>год</w:t>
      </w:r>
      <w:r w:rsidRPr="00B70D30">
        <w:rPr>
          <w:bCs/>
          <w:sz w:val="28"/>
          <w:szCs w:val="28"/>
        </w:rPr>
        <w:t>»</w:t>
      </w:r>
      <w:r w:rsidR="00885788">
        <w:rPr>
          <w:bCs/>
          <w:sz w:val="28"/>
          <w:szCs w:val="28"/>
        </w:rPr>
        <w:t xml:space="preserve">, проводимого в </w:t>
      </w:r>
      <w:r w:rsidR="00885788" w:rsidRPr="00B70D30">
        <w:rPr>
          <w:bCs/>
          <w:sz w:val="28"/>
          <w:szCs w:val="28"/>
        </w:rPr>
        <w:t>соответствии с Планом работы Контрольно-счетной палаты Раменского городского округа на 202</w:t>
      </w:r>
      <w:r w:rsidR="00885788">
        <w:rPr>
          <w:bCs/>
          <w:sz w:val="28"/>
          <w:szCs w:val="28"/>
        </w:rPr>
        <w:t>3</w:t>
      </w:r>
      <w:r w:rsidR="00885788" w:rsidRPr="00B70D30">
        <w:rPr>
          <w:bCs/>
          <w:sz w:val="28"/>
          <w:szCs w:val="28"/>
        </w:rPr>
        <w:t xml:space="preserve"> год </w:t>
      </w:r>
      <w:bookmarkStart w:id="1" w:name="_Hlk65658518"/>
      <w:bookmarkStart w:id="2" w:name="_Hlk65658461"/>
      <w:r w:rsidR="0069243D" w:rsidRPr="00321EB0">
        <w:rPr>
          <w:sz w:val="28"/>
          <w:szCs w:val="28"/>
        </w:rPr>
        <w:t>выявлены следующие</w:t>
      </w:r>
      <w:r w:rsidR="00FD6839" w:rsidRPr="00321EB0">
        <w:rPr>
          <w:sz w:val="28"/>
          <w:szCs w:val="28"/>
        </w:rPr>
        <w:t xml:space="preserve"> </w:t>
      </w:r>
      <w:r w:rsidR="0069243D" w:rsidRPr="00321EB0">
        <w:rPr>
          <w:sz w:val="28"/>
          <w:szCs w:val="28"/>
        </w:rPr>
        <w:t>недостатки</w:t>
      </w:r>
      <w:r w:rsidR="00321EB0" w:rsidRPr="00321EB0">
        <w:rPr>
          <w:sz w:val="28"/>
          <w:szCs w:val="28"/>
        </w:rPr>
        <w:t xml:space="preserve"> и нарушения</w:t>
      </w:r>
      <w:r w:rsidR="0069243D" w:rsidRPr="00321EB0">
        <w:rPr>
          <w:sz w:val="28"/>
          <w:szCs w:val="28"/>
        </w:rPr>
        <w:t>:</w:t>
      </w:r>
    </w:p>
    <w:p w14:paraId="43C7DA2E" w14:textId="77777777" w:rsidR="00885788" w:rsidRPr="00885788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>1.</w:t>
      </w:r>
      <w:r w:rsidRPr="00885788">
        <w:rPr>
          <w:sz w:val="28"/>
          <w:szCs w:val="28"/>
        </w:rPr>
        <w:tab/>
        <w:t>В Отчете о бюджетных обязательствах (ф. 0503128):</w:t>
      </w:r>
    </w:p>
    <w:p w14:paraId="6509F292" w14:textId="77777777" w:rsidR="00885788" w:rsidRPr="00885788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>- в нарушение пункта 70 Инструкции №191н графе 8 отражены не в полном объеме принятые бюджетные обязательства с применением конкурентных способов;</w:t>
      </w:r>
    </w:p>
    <w:p w14:paraId="49ABBF67" w14:textId="77777777" w:rsidR="00885788" w:rsidRPr="00885788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>- в нарушение пункта 72.1 Инструкции №191н в разделе  "Обязательства финансовых годов, следующих за текущим (отчетным) финансовым годом" показатели бюджетных ассигнований и лимитов бюджетных обязательств, утвержденных (доведенных) на период, следующий за текущим (отчетным) финансовым годом отражены не в полном объеме, в сумме 70 215 710,00 рублей (строки 700, 800, графы 4 и 5).</w:t>
      </w:r>
    </w:p>
    <w:p w14:paraId="5CDAAFA1" w14:textId="77777777" w:rsidR="00885788" w:rsidRPr="00885788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 xml:space="preserve">Решением Совета депутатов Раменского городского округа  от 14.12.2022 №16/1-СД «О бюджете Раменского городского округа Московской области на 2023 год и на плановый период 2024 и 2025 годов» утверждены бюджетные ассигнования Комитету финансов, налоговой политики и казначейства на 2023-2025 годы в общей сумме 117 198 000,00 рублей. В декабре отчетного года доведены субъекту бюджетной отчетности ЛБО на следующий </w:t>
      </w:r>
      <w:r w:rsidRPr="00885788">
        <w:rPr>
          <w:sz w:val="28"/>
          <w:szCs w:val="28"/>
        </w:rPr>
        <w:lastRenderedPageBreak/>
        <w:t>(очередной) финансовый год, а также на первый и второй годы планового периода, следующие за очередным в общей сумме 117 198 000,00 рублей;</w:t>
      </w:r>
    </w:p>
    <w:p w14:paraId="4C908BD4" w14:textId="77777777" w:rsidR="00885788" w:rsidRPr="00885788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>2.</w:t>
      </w:r>
      <w:r w:rsidRPr="00885788">
        <w:rPr>
          <w:sz w:val="28"/>
          <w:szCs w:val="28"/>
        </w:rPr>
        <w:tab/>
        <w:t>В Сведениях о принятых и неисполненных обязательствах получателя бюджетных средств (ф. 0503175):</w:t>
      </w:r>
    </w:p>
    <w:p w14:paraId="5327D181" w14:textId="605123C6" w:rsidR="00885788" w:rsidRPr="00321EB0" w:rsidRDefault="00885788" w:rsidP="00296F2A">
      <w:pPr>
        <w:ind w:firstLine="567"/>
        <w:jc w:val="both"/>
        <w:rPr>
          <w:sz w:val="28"/>
          <w:szCs w:val="28"/>
        </w:rPr>
      </w:pPr>
      <w:r w:rsidRPr="00885788">
        <w:rPr>
          <w:sz w:val="28"/>
          <w:szCs w:val="28"/>
        </w:rPr>
        <w:t>в нарушение пункта 170.2 Инструкции №191н в разделе 4. «Сведения об экономии при заключении государственных (муниципальных) контрактов с применением конкурентных способов» не учтены договоры, контракты, по которым в результате проведения конкурсных процедур отсутствует экономия. В данном разделе должна отражаться вся сумма обязательств, принимаемых с применением конкурентных способов на основании данных по соответствующим счетам аналитического учета счета 150207000 "Принимаемые обязательства".</w:t>
      </w:r>
    </w:p>
    <w:bookmarkEnd w:id="1"/>
    <w:bookmarkEnd w:id="2"/>
    <w:p w14:paraId="49A192EF" w14:textId="529EF18C" w:rsidR="00AC5E1E" w:rsidRPr="00AC5E1E" w:rsidRDefault="00A164CD" w:rsidP="00296F2A">
      <w:pPr>
        <w:ind w:firstLine="567"/>
        <w:jc w:val="both"/>
        <w:rPr>
          <w:sz w:val="28"/>
          <w:szCs w:val="28"/>
        </w:rPr>
      </w:pPr>
      <w:r w:rsidRPr="00A164CD">
        <w:rPr>
          <w:sz w:val="28"/>
          <w:szCs w:val="28"/>
        </w:rPr>
        <w:t xml:space="preserve">С учетом изложенного </w:t>
      </w:r>
      <w:r w:rsidR="00885788">
        <w:rPr>
          <w:sz w:val="28"/>
          <w:szCs w:val="28"/>
        </w:rPr>
        <w:t xml:space="preserve">Комитету финансов, налоговой политики и казначейства </w:t>
      </w:r>
      <w:r w:rsidR="00885788" w:rsidRPr="00885788">
        <w:rPr>
          <w:sz w:val="28"/>
          <w:szCs w:val="28"/>
        </w:rPr>
        <w:t xml:space="preserve">Администрации Раменского городского округа </w:t>
      </w:r>
      <w:r w:rsidRPr="00A164CD">
        <w:rPr>
          <w:sz w:val="28"/>
          <w:szCs w:val="28"/>
        </w:rPr>
        <w:t xml:space="preserve">надлежит </w:t>
      </w:r>
      <w:r w:rsidR="00AC5E1E" w:rsidRPr="00AC5E1E">
        <w:rPr>
          <w:sz w:val="28"/>
          <w:szCs w:val="28"/>
        </w:rPr>
        <w:t>принять меры по устранению выявленных недостатков, а также по устранению причин и условий выявленных нарушений и недостатков.</w:t>
      </w:r>
    </w:p>
    <w:p w14:paraId="7E3A0184" w14:textId="5552E1B5" w:rsidR="00AC5E1E" w:rsidRPr="00AC5E1E" w:rsidRDefault="00AC5E1E" w:rsidP="00296F2A">
      <w:pPr>
        <w:pStyle w:val="ab"/>
        <w:ind w:firstLine="567"/>
        <w:jc w:val="both"/>
        <w:rPr>
          <w:sz w:val="28"/>
          <w:szCs w:val="28"/>
        </w:rPr>
      </w:pPr>
      <w:r w:rsidRPr="00AC5E1E">
        <w:rPr>
          <w:sz w:val="28"/>
          <w:szCs w:val="28"/>
        </w:rP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885788" w:rsidRPr="00885788">
        <w:rPr>
          <w:sz w:val="28"/>
          <w:szCs w:val="28"/>
        </w:rPr>
        <w:t>Председателю Комитета финансов, налоговой политики и казначейства Администрации Раменского городского округа</w:t>
      </w:r>
      <w:r w:rsidR="00885788">
        <w:rPr>
          <w:sz w:val="28"/>
          <w:szCs w:val="28"/>
        </w:rPr>
        <w:t xml:space="preserve"> </w:t>
      </w:r>
      <w:r w:rsidRPr="00AC5E1E">
        <w:rPr>
          <w:sz w:val="28"/>
          <w:szCs w:val="28"/>
        </w:rPr>
        <w:t xml:space="preserve">необходимо уведомить Контрольно-счетную палату Раменского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</w:t>
      </w:r>
      <w:r w:rsidR="00EE275B">
        <w:rPr>
          <w:sz w:val="28"/>
          <w:szCs w:val="28"/>
        </w:rPr>
        <w:t xml:space="preserve">до </w:t>
      </w:r>
      <w:r w:rsidR="00885788">
        <w:rPr>
          <w:sz w:val="28"/>
          <w:szCs w:val="28"/>
        </w:rPr>
        <w:t>3 марта</w:t>
      </w:r>
      <w:r w:rsidR="00EE275B">
        <w:rPr>
          <w:sz w:val="28"/>
          <w:szCs w:val="28"/>
        </w:rPr>
        <w:t xml:space="preserve"> 202</w:t>
      </w:r>
      <w:r w:rsidR="00885788">
        <w:rPr>
          <w:sz w:val="28"/>
          <w:szCs w:val="28"/>
        </w:rPr>
        <w:t>3</w:t>
      </w:r>
      <w:r w:rsidR="00EE275B">
        <w:rPr>
          <w:sz w:val="28"/>
          <w:szCs w:val="28"/>
        </w:rPr>
        <w:t xml:space="preserve"> года</w:t>
      </w:r>
      <w:r w:rsidRPr="00AC5E1E">
        <w:rPr>
          <w:sz w:val="28"/>
          <w:szCs w:val="28"/>
        </w:rPr>
        <w:t>.</w:t>
      </w:r>
    </w:p>
    <w:p w14:paraId="1259241C" w14:textId="2FEFBFE1" w:rsidR="00AC5E1E" w:rsidRPr="00AC5E1E" w:rsidRDefault="00AC5E1E" w:rsidP="00296F2A">
      <w:pPr>
        <w:ind w:firstLine="567"/>
        <w:jc w:val="both"/>
        <w:rPr>
          <w:sz w:val="28"/>
          <w:szCs w:val="28"/>
        </w:rPr>
      </w:pPr>
      <w:r w:rsidRPr="00AC5E1E">
        <w:rPr>
          <w:sz w:val="28"/>
          <w:szCs w:val="28"/>
        </w:rPr>
        <w:t>Неисполнение или ненадлежащее исполнение представления Контрольно-счетной палаты Раменского городского округа влечет за собой ответственность, установленную законодательством Российской Федерации.</w:t>
      </w:r>
    </w:p>
    <w:p w14:paraId="536AA8F8" w14:textId="3DE1111A" w:rsidR="00F2059A" w:rsidRDefault="00F2059A" w:rsidP="00296F2A">
      <w:pPr>
        <w:pStyle w:val="a5"/>
        <w:tabs>
          <w:tab w:val="left" w:pos="0"/>
        </w:tabs>
        <w:ind w:firstLine="567"/>
        <w:contextualSpacing/>
        <w:rPr>
          <w:i/>
          <w:iCs/>
          <w:sz w:val="24"/>
          <w:szCs w:val="24"/>
        </w:rPr>
      </w:pPr>
    </w:p>
    <w:p w14:paraId="7E59F892" w14:textId="77777777" w:rsidR="00F2059A" w:rsidRDefault="00F2059A" w:rsidP="00296F2A">
      <w:pPr>
        <w:pStyle w:val="a5"/>
        <w:tabs>
          <w:tab w:val="left" w:pos="0"/>
        </w:tabs>
        <w:ind w:firstLine="567"/>
        <w:contextualSpacing/>
        <w:rPr>
          <w:i/>
          <w:iCs/>
          <w:sz w:val="24"/>
          <w:szCs w:val="24"/>
        </w:rPr>
      </w:pPr>
    </w:p>
    <w:p w14:paraId="26E7580A" w14:textId="77777777" w:rsidR="00D466CE" w:rsidRDefault="00D466CE" w:rsidP="00296F2A">
      <w:pPr>
        <w:pStyle w:val="a5"/>
        <w:tabs>
          <w:tab w:val="left" w:pos="0"/>
        </w:tabs>
        <w:rPr>
          <w:szCs w:val="28"/>
        </w:rPr>
      </w:pPr>
    </w:p>
    <w:p w14:paraId="13221C08" w14:textId="77777777" w:rsidR="0023063D" w:rsidRDefault="0023063D" w:rsidP="00296F2A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 xml:space="preserve">Председатель </w:t>
      </w:r>
    </w:p>
    <w:p w14:paraId="48F1459F" w14:textId="77777777" w:rsidR="00837CFA" w:rsidRDefault="0023063D" w:rsidP="00296F2A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>Контрольно-счетной палаты</w:t>
      </w:r>
    </w:p>
    <w:p w14:paraId="71787844" w14:textId="78E507D0" w:rsidR="009E51F5" w:rsidRDefault="00837CFA" w:rsidP="00296F2A">
      <w:pPr>
        <w:pStyle w:val="a5"/>
        <w:tabs>
          <w:tab w:val="left" w:pos="0"/>
        </w:tabs>
        <w:rPr>
          <w:sz w:val="18"/>
          <w:szCs w:val="18"/>
        </w:rPr>
      </w:pPr>
      <w:r>
        <w:rPr>
          <w:szCs w:val="28"/>
        </w:rPr>
        <w:t>Раменского городского округа</w:t>
      </w:r>
      <w:r w:rsidR="0023063D">
        <w:rPr>
          <w:szCs w:val="28"/>
        </w:rPr>
        <w:tab/>
      </w:r>
      <w:r w:rsidR="0023063D">
        <w:rPr>
          <w:szCs w:val="28"/>
        </w:rPr>
        <w:tab/>
      </w:r>
      <w:r w:rsidR="0023063D">
        <w:rPr>
          <w:szCs w:val="28"/>
        </w:rPr>
        <w:tab/>
      </w:r>
      <w:r>
        <w:rPr>
          <w:szCs w:val="28"/>
        </w:rPr>
        <w:t xml:space="preserve">  </w:t>
      </w:r>
      <w:r w:rsidR="0023063D">
        <w:rPr>
          <w:szCs w:val="28"/>
        </w:rPr>
        <w:t xml:space="preserve"> </w:t>
      </w:r>
      <w:r w:rsidR="0023063D">
        <w:rPr>
          <w:szCs w:val="28"/>
        </w:rPr>
        <w:tab/>
      </w:r>
      <w:r>
        <w:rPr>
          <w:szCs w:val="28"/>
        </w:rPr>
        <w:t xml:space="preserve">               </w:t>
      </w:r>
      <w:r w:rsidR="0023063D">
        <w:rPr>
          <w:szCs w:val="28"/>
        </w:rPr>
        <w:t>К.И. Новицкий</w:t>
      </w:r>
    </w:p>
    <w:p w14:paraId="42EE9673" w14:textId="77777777" w:rsidR="00885788" w:rsidRDefault="00885788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4A73CD69" w14:textId="77777777" w:rsidR="00F2059A" w:rsidRDefault="00F2059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385C0795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3D9BC27C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1B80E358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3A9E67B5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69FD6231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38ACF108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5DA783B7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7E74EC14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6691AAFB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7D5958CA" w14:textId="77777777" w:rsidR="00296F2A" w:rsidRDefault="00296F2A" w:rsidP="00296F2A">
      <w:pPr>
        <w:tabs>
          <w:tab w:val="left" w:pos="0"/>
        </w:tabs>
        <w:contextualSpacing/>
        <w:rPr>
          <w:sz w:val="18"/>
          <w:szCs w:val="18"/>
        </w:rPr>
      </w:pPr>
    </w:p>
    <w:p w14:paraId="20305E10" w14:textId="77777777" w:rsidR="00AD6A1D" w:rsidRDefault="00AD6A1D" w:rsidP="00296F2A">
      <w:pPr>
        <w:tabs>
          <w:tab w:val="left" w:pos="0"/>
        </w:tabs>
        <w:contextualSpacing/>
        <w:rPr>
          <w:sz w:val="18"/>
          <w:szCs w:val="18"/>
        </w:rPr>
      </w:pPr>
      <w:bookmarkStart w:id="3" w:name="_GoBack"/>
      <w:bookmarkEnd w:id="3"/>
    </w:p>
    <w:p w14:paraId="695DC11F" w14:textId="5CA1E8FB" w:rsidR="009E51F5" w:rsidRPr="009E51F5" w:rsidRDefault="009E51F5" w:rsidP="00296F2A">
      <w:pPr>
        <w:tabs>
          <w:tab w:val="left" w:pos="0"/>
        </w:tabs>
        <w:contextualSpacing/>
        <w:rPr>
          <w:sz w:val="18"/>
          <w:szCs w:val="18"/>
        </w:rPr>
      </w:pPr>
      <w:r w:rsidRPr="009E51F5">
        <w:rPr>
          <w:sz w:val="18"/>
          <w:szCs w:val="18"/>
        </w:rPr>
        <w:t>Исп.: Барышникова А.А.</w:t>
      </w:r>
    </w:p>
    <w:p w14:paraId="597EF854" w14:textId="23AF9D3A" w:rsidR="009E51F5" w:rsidRPr="0070799B" w:rsidRDefault="009E51F5" w:rsidP="00296F2A">
      <w:pPr>
        <w:tabs>
          <w:tab w:val="left" w:pos="0"/>
        </w:tabs>
        <w:contextualSpacing/>
        <w:rPr>
          <w:sz w:val="26"/>
          <w:szCs w:val="26"/>
        </w:rPr>
      </w:pPr>
      <w:r w:rsidRPr="009E51F5">
        <w:rPr>
          <w:sz w:val="18"/>
          <w:szCs w:val="18"/>
        </w:rPr>
        <w:t xml:space="preserve"> т. 8 (496) 46-7-11-92</w:t>
      </w:r>
    </w:p>
    <w:sectPr w:rsidR="009E51F5" w:rsidRPr="0070799B" w:rsidSect="003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C43"/>
    <w:multiLevelType w:val="hybridMultilevel"/>
    <w:tmpl w:val="53FEC3CE"/>
    <w:lvl w:ilvl="0" w:tplc="04190017">
      <w:start w:val="1"/>
      <w:numFmt w:val="lowerLetter"/>
      <w:lvlText w:val="%1)"/>
      <w:lvlJc w:val="left"/>
      <w:pPr>
        <w:ind w:left="1649" w:hanging="360"/>
      </w:p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 w15:restartNumberingAfterBreak="0">
    <w:nsid w:val="14F64598"/>
    <w:multiLevelType w:val="hybridMultilevel"/>
    <w:tmpl w:val="50509B70"/>
    <w:lvl w:ilvl="0" w:tplc="BF6E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ED54E5"/>
    <w:multiLevelType w:val="hybridMultilevel"/>
    <w:tmpl w:val="1A44F7AA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1725871"/>
    <w:multiLevelType w:val="multilevel"/>
    <w:tmpl w:val="58C8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46E20"/>
    <w:multiLevelType w:val="multilevel"/>
    <w:tmpl w:val="09344E5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74006F1"/>
    <w:multiLevelType w:val="hybridMultilevel"/>
    <w:tmpl w:val="4644F3C4"/>
    <w:lvl w:ilvl="0" w:tplc="7EFA9A1C">
      <w:start w:val="2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3D257796"/>
    <w:multiLevelType w:val="hybridMultilevel"/>
    <w:tmpl w:val="B2A4D59A"/>
    <w:lvl w:ilvl="0" w:tplc="76B69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B81A91"/>
    <w:multiLevelType w:val="multilevel"/>
    <w:tmpl w:val="E6F4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50A7571"/>
    <w:multiLevelType w:val="hybridMultilevel"/>
    <w:tmpl w:val="1458C6FE"/>
    <w:lvl w:ilvl="0" w:tplc="837CC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6F0DDF"/>
    <w:multiLevelType w:val="multilevel"/>
    <w:tmpl w:val="EE4C8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6EA33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9"/>
    <w:rsid w:val="0001425A"/>
    <w:rsid w:val="000214CD"/>
    <w:rsid w:val="00025313"/>
    <w:rsid w:val="000407B8"/>
    <w:rsid w:val="00042E5C"/>
    <w:rsid w:val="000618C7"/>
    <w:rsid w:val="0008709E"/>
    <w:rsid w:val="00097094"/>
    <w:rsid w:val="0009793D"/>
    <w:rsid w:val="000A275B"/>
    <w:rsid w:val="000A7265"/>
    <w:rsid w:val="000B26AC"/>
    <w:rsid w:val="000B47AA"/>
    <w:rsid w:val="000E2F6B"/>
    <w:rsid w:val="001055EA"/>
    <w:rsid w:val="00106CD7"/>
    <w:rsid w:val="00113BBC"/>
    <w:rsid w:val="001275C7"/>
    <w:rsid w:val="00132361"/>
    <w:rsid w:val="001721C6"/>
    <w:rsid w:val="00194100"/>
    <w:rsid w:val="001A5470"/>
    <w:rsid w:val="001B62F9"/>
    <w:rsid w:val="001C6EB7"/>
    <w:rsid w:val="00214BBC"/>
    <w:rsid w:val="00222474"/>
    <w:rsid w:val="0023063D"/>
    <w:rsid w:val="002308CB"/>
    <w:rsid w:val="00236F68"/>
    <w:rsid w:val="00250140"/>
    <w:rsid w:val="00296F2A"/>
    <w:rsid w:val="002B7797"/>
    <w:rsid w:val="002C5F83"/>
    <w:rsid w:val="002D3A6A"/>
    <w:rsid w:val="002E6A4E"/>
    <w:rsid w:val="002F37C4"/>
    <w:rsid w:val="00310739"/>
    <w:rsid w:val="00313805"/>
    <w:rsid w:val="00321EB0"/>
    <w:rsid w:val="00345E2B"/>
    <w:rsid w:val="00357B52"/>
    <w:rsid w:val="00362D5F"/>
    <w:rsid w:val="00365C9E"/>
    <w:rsid w:val="00380692"/>
    <w:rsid w:val="003B60E8"/>
    <w:rsid w:val="003C2467"/>
    <w:rsid w:val="003D01CC"/>
    <w:rsid w:val="003D11E8"/>
    <w:rsid w:val="003F583B"/>
    <w:rsid w:val="004310B7"/>
    <w:rsid w:val="00434EF4"/>
    <w:rsid w:val="00444373"/>
    <w:rsid w:val="00445FD0"/>
    <w:rsid w:val="004600FE"/>
    <w:rsid w:val="0046187C"/>
    <w:rsid w:val="004656B1"/>
    <w:rsid w:val="00470119"/>
    <w:rsid w:val="00475D01"/>
    <w:rsid w:val="00493437"/>
    <w:rsid w:val="00506C70"/>
    <w:rsid w:val="00507E93"/>
    <w:rsid w:val="00545E85"/>
    <w:rsid w:val="00551AE7"/>
    <w:rsid w:val="005538F5"/>
    <w:rsid w:val="0055673F"/>
    <w:rsid w:val="00584DD7"/>
    <w:rsid w:val="005A1E21"/>
    <w:rsid w:val="005A2178"/>
    <w:rsid w:val="005B6D14"/>
    <w:rsid w:val="005C650B"/>
    <w:rsid w:val="005E0B6D"/>
    <w:rsid w:val="005E1BE5"/>
    <w:rsid w:val="00613813"/>
    <w:rsid w:val="00627E75"/>
    <w:rsid w:val="00633FCA"/>
    <w:rsid w:val="0064031A"/>
    <w:rsid w:val="00642F8B"/>
    <w:rsid w:val="00643936"/>
    <w:rsid w:val="0064533F"/>
    <w:rsid w:val="006532E5"/>
    <w:rsid w:val="00670BF2"/>
    <w:rsid w:val="00677582"/>
    <w:rsid w:val="0069243D"/>
    <w:rsid w:val="006A71F2"/>
    <w:rsid w:val="006C3621"/>
    <w:rsid w:val="0070799B"/>
    <w:rsid w:val="00721DE5"/>
    <w:rsid w:val="00731FF9"/>
    <w:rsid w:val="00732160"/>
    <w:rsid w:val="007468FD"/>
    <w:rsid w:val="00750D7D"/>
    <w:rsid w:val="00760759"/>
    <w:rsid w:val="00777962"/>
    <w:rsid w:val="00791CBE"/>
    <w:rsid w:val="007C4553"/>
    <w:rsid w:val="007D738A"/>
    <w:rsid w:val="007E33B1"/>
    <w:rsid w:val="007E365A"/>
    <w:rsid w:val="007E4A2F"/>
    <w:rsid w:val="00803F18"/>
    <w:rsid w:val="00816D0A"/>
    <w:rsid w:val="008230A9"/>
    <w:rsid w:val="00837CFA"/>
    <w:rsid w:val="00853E28"/>
    <w:rsid w:val="008552D5"/>
    <w:rsid w:val="00862AB8"/>
    <w:rsid w:val="00885788"/>
    <w:rsid w:val="0089341A"/>
    <w:rsid w:val="008D6703"/>
    <w:rsid w:val="008F77CF"/>
    <w:rsid w:val="00904777"/>
    <w:rsid w:val="0094099A"/>
    <w:rsid w:val="00962AF9"/>
    <w:rsid w:val="00970C39"/>
    <w:rsid w:val="00971B7A"/>
    <w:rsid w:val="00995F46"/>
    <w:rsid w:val="009A6134"/>
    <w:rsid w:val="009C6E7F"/>
    <w:rsid w:val="009E51F5"/>
    <w:rsid w:val="00A164CD"/>
    <w:rsid w:val="00A17542"/>
    <w:rsid w:val="00A233BA"/>
    <w:rsid w:val="00A542ED"/>
    <w:rsid w:val="00A659D5"/>
    <w:rsid w:val="00A77DDD"/>
    <w:rsid w:val="00AA3F01"/>
    <w:rsid w:val="00AB65EA"/>
    <w:rsid w:val="00AC5E1E"/>
    <w:rsid w:val="00AD3B42"/>
    <w:rsid w:val="00AD6A1D"/>
    <w:rsid w:val="00B205C4"/>
    <w:rsid w:val="00B22A9B"/>
    <w:rsid w:val="00B30E3B"/>
    <w:rsid w:val="00B3594A"/>
    <w:rsid w:val="00B53C43"/>
    <w:rsid w:val="00B6185A"/>
    <w:rsid w:val="00B70D30"/>
    <w:rsid w:val="00B72980"/>
    <w:rsid w:val="00B77F65"/>
    <w:rsid w:val="00B801F1"/>
    <w:rsid w:val="00B9515B"/>
    <w:rsid w:val="00BA081F"/>
    <w:rsid w:val="00BA7D1B"/>
    <w:rsid w:val="00BD04F4"/>
    <w:rsid w:val="00BD7503"/>
    <w:rsid w:val="00BF4722"/>
    <w:rsid w:val="00C00EAA"/>
    <w:rsid w:val="00C32BC8"/>
    <w:rsid w:val="00C37A8D"/>
    <w:rsid w:val="00C62231"/>
    <w:rsid w:val="00C752C8"/>
    <w:rsid w:val="00C82ACA"/>
    <w:rsid w:val="00CA7BEB"/>
    <w:rsid w:val="00CC5968"/>
    <w:rsid w:val="00CD09A8"/>
    <w:rsid w:val="00CF2CB9"/>
    <w:rsid w:val="00CF4095"/>
    <w:rsid w:val="00D04598"/>
    <w:rsid w:val="00D12A37"/>
    <w:rsid w:val="00D436DE"/>
    <w:rsid w:val="00D466CE"/>
    <w:rsid w:val="00D65244"/>
    <w:rsid w:val="00D922F0"/>
    <w:rsid w:val="00D9458F"/>
    <w:rsid w:val="00DA2A65"/>
    <w:rsid w:val="00DA600B"/>
    <w:rsid w:val="00DD1B41"/>
    <w:rsid w:val="00DE1BE2"/>
    <w:rsid w:val="00DF46E6"/>
    <w:rsid w:val="00DF63C1"/>
    <w:rsid w:val="00E10222"/>
    <w:rsid w:val="00E43CB6"/>
    <w:rsid w:val="00E61328"/>
    <w:rsid w:val="00E74530"/>
    <w:rsid w:val="00E766FC"/>
    <w:rsid w:val="00E8457A"/>
    <w:rsid w:val="00E84F89"/>
    <w:rsid w:val="00E97C6D"/>
    <w:rsid w:val="00EA5F96"/>
    <w:rsid w:val="00EA6CCB"/>
    <w:rsid w:val="00EE275B"/>
    <w:rsid w:val="00F2059A"/>
    <w:rsid w:val="00F21645"/>
    <w:rsid w:val="00F314A9"/>
    <w:rsid w:val="00F42071"/>
    <w:rsid w:val="00F63AA0"/>
    <w:rsid w:val="00F64C63"/>
    <w:rsid w:val="00FA1338"/>
    <w:rsid w:val="00FA3FC4"/>
    <w:rsid w:val="00FA473F"/>
    <w:rsid w:val="00FB4ED7"/>
    <w:rsid w:val="00FD03B6"/>
    <w:rsid w:val="00FD0F63"/>
    <w:rsid w:val="00FD6839"/>
    <w:rsid w:val="00FF6BF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485"/>
  <w15:docId w15:val="{CAD90327-56F4-4A2D-A258-09536CDC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19"/>
    <w:pPr>
      <w:spacing w:after="0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53E28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53E28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qFormat/>
    <w:rsid w:val="00853E28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011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rsid w:val="00470119"/>
    <w:rPr>
      <w:rFonts w:eastAsia="Times New Roman"/>
      <w:spacing w:val="-20"/>
      <w:sz w:val="32"/>
      <w:szCs w:val="20"/>
      <w:lang w:eastAsia="ru-RU"/>
    </w:rPr>
  </w:style>
  <w:style w:type="paragraph" w:styleId="a5">
    <w:name w:val="Body Text"/>
    <w:basedOn w:val="a"/>
    <w:link w:val="a6"/>
    <w:rsid w:val="0047011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70119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3E28"/>
    <w:rPr>
      <w:rFonts w:eastAsia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3E28"/>
    <w:rPr>
      <w:rFonts w:eastAsia="Times New Roman"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3E28"/>
    <w:rPr>
      <w:rFonts w:eastAsia="Times New Roman"/>
      <w:i/>
      <w:i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C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C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51AE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1AE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B60E8"/>
    <w:pPr>
      <w:ind w:left="720"/>
      <w:contextualSpacing/>
    </w:pPr>
  </w:style>
  <w:style w:type="paragraph" w:styleId="ab">
    <w:name w:val="No Spacing"/>
    <w:uiPriority w:val="1"/>
    <w:qFormat/>
    <w:rsid w:val="00C82ACA"/>
    <w:pPr>
      <w:spacing w:after="0"/>
    </w:pPr>
    <w:rPr>
      <w:rFonts w:eastAsia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C4553"/>
  </w:style>
  <w:style w:type="character" w:customStyle="1" w:styleId="markedcontent">
    <w:name w:val="markedcontent"/>
    <w:basedOn w:val="a0"/>
    <w:rsid w:val="00321EB0"/>
  </w:style>
  <w:style w:type="character" w:customStyle="1" w:styleId="UnresolvedMention">
    <w:name w:val="Unresolved Mention"/>
    <w:basedOn w:val="a0"/>
    <w:uiPriority w:val="99"/>
    <w:semiHidden/>
    <w:unhideWhenUsed/>
    <w:rsid w:val="0009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@mos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КСП1</dc:creator>
  <cp:keywords/>
  <dc:description/>
  <cp:lastModifiedBy>P02U06</cp:lastModifiedBy>
  <cp:revision>11</cp:revision>
  <cp:lastPrinted>2022-03-09T12:20:00Z</cp:lastPrinted>
  <dcterms:created xsi:type="dcterms:W3CDTF">2023-03-20T12:15:00Z</dcterms:created>
  <dcterms:modified xsi:type="dcterms:W3CDTF">2023-03-20T12:24:00Z</dcterms:modified>
</cp:coreProperties>
</file>