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1F0750" w:rsidRDefault="00184466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184466" w:rsidRDefault="003574A5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Раменского муниципального района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466" w:rsidRDefault="003574A5" w:rsidP="003574A5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</w:t>
      </w:r>
      <w:r w:rsidR="001F0750">
        <w:rPr>
          <w:rFonts w:ascii="Times New Roman" w:hAnsi="Times New Roman" w:cs="Times New Roman"/>
          <w:sz w:val="28"/>
          <w:szCs w:val="28"/>
        </w:rPr>
        <w:t>2018 № 46</w:t>
      </w:r>
    </w:p>
    <w:p w:rsidR="009558AE" w:rsidRDefault="009558AE" w:rsidP="009558AE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558AE" w:rsidRPr="003D213A" w:rsidRDefault="00116098" w:rsidP="009558AE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58AE">
        <w:rPr>
          <w:rFonts w:ascii="Times New Roman" w:hAnsi="Times New Roman" w:cs="Times New Roman"/>
          <w:sz w:val="28"/>
          <w:szCs w:val="28"/>
        </w:rPr>
        <w:t>с изменениями, утвержденными распоряжением Контрольно-счетной палаты от 06.05.2019 №</w:t>
      </w:r>
      <w:r>
        <w:rPr>
          <w:rFonts w:ascii="Times New Roman" w:hAnsi="Times New Roman" w:cs="Times New Roman"/>
          <w:sz w:val="28"/>
          <w:szCs w:val="28"/>
        </w:rPr>
        <w:t>15/1)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РОЛЬНО-СЧЕТНОЙ ПАЛАТЫ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5">
        <w:rPr>
          <w:rFonts w:ascii="Times New Roman" w:hAnsi="Times New Roman" w:cs="Times New Roman"/>
          <w:b/>
          <w:sz w:val="28"/>
          <w:szCs w:val="28"/>
        </w:rPr>
        <w:t>РАМЕНСКОГО МУНИЦИПАЛЬНОГО РАЙОНА</w:t>
      </w:r>
    </w:p>
    <w:p w:rsidR="00184466" w:rsidRPr="003D213A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0"/>
        <w:gridCol w:w="2954"/>
        <w:gridCol w:w="2020"/>
        <w:gridCol w:w="167"/>
        <w:gridCol w:w="783"/>
        <w:gridCol w:w="468"/>
        <w:gridCol w:w="423"/>
        <w:gridCol w:w="994"/>
        <w:gridCol w:w="1700"/>
        <w:gridCol w:w="1841"/>
        <w:gridCol w:w="285"/>
        <w:gridCol w:w="837"/>
        <w:gridCol w:w="552"/>
        <w:gridCol w:w="2171"/>
      </w:tblGrid>
      <w:tr w:rsidR="009A4CD2" w:rsidRPr="005F4B31" w:rsidTr="00190D4E">
        <w:trPr>
          <w:trHeight w:val="2002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74" w:type="pct"/>
            <w:gridSpan w:val="4"/>
            <w:vAlign w:val="center"/>
          </w:tcPr>
          <w:p w:rsidR="00184466" w:rsidRPr="005F4B31" w:rsidRDefault="00184466" w:rsidP="00FF727F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310" w:type="pct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663" w:type="pct"/>
            <w:gridSpan w:val="2"/>
            <w:vAlign w:val="center"/>
          </w:tcPr>
          <w:p w:rsidR="00184466" w:rsidRPr="005F4B31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3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7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9A4CD2" w:rsidRPr="005F4B31" w:rsidTr="00190D4E">
        <w:trPr>
          <w:trHeight w:val="414"/>
        </w:trPr>
        <w:tc>
          <w:tcPr>
            <w:tcW w:w="262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pct"/>
            <w:gridSpan w:val="4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  <w:vAlign w:val="center"/>
          </w:tcPr>
          <w:p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pct"/>
            <w:vAlign w:val="center"/>
          </w:tcPr>
          <w:p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861952">
        <w:trPr>
          <w:trHeight w:val="70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 Экспертно-аналитические мероприятия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3 месяца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апреля-24 мая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Раменское Раменского 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3 месяца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3 месяца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апреля-24 мая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июля - 21 августа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Раменское Раменского 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22 июля - 21 августа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F1134B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Быково Раменского муниципального района и подготовка информации о ходе исполнения бюджета: мониторинг исполнения бюджета городского поселения Быково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Быково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76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Быково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Ильинский Раменского муниципального района и подготовка информации о ходе исполнения бюджета: мониторинг исполнения бюджета городского поселения Ильинский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Ильинский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Ильинский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Кратово Раменского муниципального района и подготовка информации о ходе исполнения бюджета: мониторинг исполнения бюджета городского поселения Кратово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Кратово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Кратово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Родники Раменского муниципального района и подготовка информации о ходе исполнения бюджета: мониторинг исполнения бюджета городского поселения Родники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Родники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Родники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Удельная Раменского муниципального района и подготовка информации о ходе исполнения бюджета: мониторинг исполнения бюджета городского поселения Удельная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Удельная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Верейское Раменского муниципального района и подготовка информации о ходе исполнения бюджета: мониторинг исполнения бюджета сельского поселения Верейское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Верейское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Верейское  Раменского муниципального района Московской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916D1D" w:rsidP="00104EC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Вялковское Раменского муниципального района и подготовка информации о ходе исполнения бюджета: мониторинг исполнения бюджета сельского поселения Вялковское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Вялковское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Вялковское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Ганусовское Раменского муниципального района и подготовка информации о ходе исполнения бюджета: мониторинг исполнения бюджета сельского поселения Ганусовское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Ганусовское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Ганусовское Раменского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Гжельское Раменского муниципального района и подготовка информации о ходе исполнения бюджета: мониторинг исполнения бюджета сельского поселения Гжельское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Гжельское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6E09F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</w:t>
            </w:r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25.01.2012 №1/2-</w:t>
            </w:r>
            <w:proofErr w:type="gramStart"/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СД,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Положение о бюджетном процессе в сельском поселении Гжельское Раменского муниципального района Московской области </w:t>
            </w:r>
          </w:p>
        </w:tc>
      </w:tr>
      <w:tr w:rsidR="00916D1D" w:rsidRPr="005F4B31" w:rsidTr="00190D4E">
        <w:trPr>
          <w:trHeight w:val="704"/>
        </w:trPr>
        <w:tc>
          <w:tcPr>
            <w:tcW w:w="262" w:type="pct"/>
          </w:tcPr>
          <w:p w:rsidR="00916D1D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21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Заболотьевское Раменского муниципального района и подготовка информации о ходе исполнения бюджета: мониторинг исполнения бюджета сельского поселения Заболотьевское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Заболотьевское</w:t>
            </w:r>
          </w:p>
        </w:tc>
        <w:tc>
          <w:tcPr>
            <w:tcW w:w="574" w:type="pct"/>
            <w:gridSpan w:val="4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916D1D" w:rsidRPr="002604E6" w:rsidRDefault="00916D1D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916D1D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916D1D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916D1D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916D1D" w:rsidRPr="002604E6" w:rsidRDefault="00916D1D" w:rsidP="006E09F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="006E0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Положение о бюджетном процессе в сельском поселении Заболотьевское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Константиновское Раменского муниципального района и подготовка информации о ходе исполнения бюджета: мониторинг исполнения бюджета сельского поселения Константиновское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Константиновское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Константиновское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Кузнецовское Раменского муниципального района и подготовка информации о ходе исполнения бюджета: мониторинг исполнения бюджета сельского поселения Кузнецовское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Никоновское Раменского муниципального района и подготовка информации о ходе исполнения бюджета: мониторинг исполнения бюджета сельского поселения Никоновское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Никоновское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Новохаритоновское Раменского муниципального района и подготовка информации о ходе исполнения бюджета: мониторинг исполнения бюджета сельского поселения Новохаритоновское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Новохаритоновское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поселении Новохаритоновское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Островецкое Раменского муниципального района и подготовка информации о ходе исполнения бюджета: мониторинг исполнения бюджета сельского поселения Островецкое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Островецкое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Островецкое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Рыболовское Раменского муниципального района и подготовка информации о ходе исполнения бюджета: мониторинг исполнения бюджета сельского поселения Рыболовское Раменского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Рыболовское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Рыболовское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Сафоновское Раменского муниципального района и подготовка информации о ходе исполнения бюджета: мониторинг исполнения бюджета сельского поселения Сафоновское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Сафоновское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Сафоновское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Софьинское Раменского муниципального района и подготовка информации о ходе исполнения бюджета: мониторинг исполнения бюджета сельского поселения Софьинское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Софьинское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 сельском поселении Софьинское Раменского муниципального района Московской области </w:t>
            </w:r>
          </w:p>
        </w:tc>
      </w:tr>
      <w:tr w:rsidR="00C30B31" w:rsidRPr="005F4B31" w:rsidTr="00190D4E">
        <w:trPr>
          <w:trHeight w:val="704"/>
        </w:trPr>
        <w:tc>
          <w:tcPr>
            <w:tcW w:w="262" w:type="pct"/>
          </w:tcPr>
          <w:p w:rsidR="00C30B31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921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сельского поселения Ульянинское Раменского муниципального района и подготовка информации о ходе исполнения бюджета: мониторинг исполнения бюджета сельского поселения Ульянинское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Ульянинское</w:t>
            </w:r>
          </w:p>
        </w:tc>
        <w:tc>
          <w:tcPr>
            <w:tcW w:w="574" w:type="pct"/>
            <w:gridSpan w:val="4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C30B31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30B31"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C30B31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C30B31" w:rsidRPr="002604E6" w:rsidRDefault="00C30B31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Ульянинское Раменского муниципального района Московской области </w:t>
            </w:r>
          </w:p>
        </w:tc>
      </w:tr>
      <w:tr w:rsidR="002604E6" w:rsidRPr="005F4B31" w:rsidTr="00190D4E">
        <w:trPr>
          <w:trHeight w:val="704"/>
        </w:trPr>
        <w:tc>
          <w:tcPr>
            <w:tcW w:w="262" w:type="pct"/>
          </w:tcPr>
          <w:p w:rsidR="002604E6" w:rsidRPr="002604E6" w:rsidRDefault="00B01D5B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21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сельского поселения Чулковское Раменского муниципального района и подготовка информации о ходе исполнения бюджета: мониторинг исполнения бюджета сельского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Чулковское Раменского муниципального района за 6 месяцев 2019 года</w:t>
            </w:r>
          </w:p>
        </w:tc>
        <w:tc>
          <w:tcPr>
            <w:tcW w:w="63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Чулковское</w:t>
            </w:r>
          </w:p>
        </w:tc>
        <w:tc>
          <w:tcPr>
            <w:tcW w:w="574" w:type="pct"/>
            <w:gridSpan w:val="4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6 месяцев 2019 года</w:t>
            </w:r>
          </w:p>
        </w:tc>
        <w:tc>
          <w:tcPr>
            <w:tcW w:w="31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22 июля - 30 августа</w:t>
            </w:r>
          </w:p>
        </w:tc>
        <w:tc>
          <w:tcPr>
            <w:tcW w:w="530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2604E6" w:rsidRPr="002604E6" w:rsidRDefault="0043763C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2604E6" w:rsidRPr="002604E6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433" w:type="pct"/>
            <w:gridSpan w:val="2"/>
          </w:tcPr>
          <w:p w:rsidR="002604E6" w:rsidRPr="002604E6" w:rsidRDefault="00A72A7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2604E6" w:rsidRPr="002604E6" w:rsidRDefault="002604E6" w:rsidP="002604E6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6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2604E6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</w:t>
            </w:r>
            <w:r w:rsidRPr="00260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бюджетном процессе в сельском поселении Чулковское Раменского муниципального района Московской области 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9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Раменского муниципального района и подготовка информации о ходе исполнения бюджета: мониторинг исполнения бюджета Раменского муниципального района за 9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21 октября - 20 ноября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893204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3574A5" w:rsidRPr="005F4B31" w:rsidTr="00190D4E">
        <w:trPr>
          <w:trHeight w:val="704"/>
        </w:trPr>
        <w:tc>
          <w:tcPr>
            <w:tcW w:w="262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7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городского поселения Раменское Раменского муниципального района и подготовка информации о ходе исполнения бюджета: мониторинг исполнения бюджета городского поселения Раменское Раменского муниципального района за 9 месяцев 2019 года</w:t>
            </w:r>
          </w:p>
        </w:tc>
        <w:tc>
          <w:tcPr>
            <w:tcW w:w="6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Раменского муниципального района Московской области</w:t>
            </w:r>
          </w:p>
        </w:tc>
        <w:tc>
          <w:tcPr>
            <w:tcW w:w="574" w:type="pct"/>
            <w:gridSpan w:val="4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31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21 октября - 20 ноября</w:t>
            </w:r>
          </w:p>
        </w:tc>
        <w:tc>
          <w:tcPr>
            <w:tcW w:w="530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663" w:type="pct"/>
            <w:gridSpan w:val="2"/>
          </w:tcPr>
          <w:p w:rsidR="003574A5" w:rsidRPr="005A1F3C" w:rsidRDefault="00893204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3574A5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433" w:type="pct"/>
            <w:gridSpan w:val="2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77" w:type="pct"/>
          </w:tcPr>
          <w:p w:rsidR="003574A5" w:rsidRPr="005A1F3C" w:rsidRDefault="003574A5" w:rsidP="005A1F3C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0307C9" w:rsidRPr="005F4B31" w:rsidTr="00861952">
        <w:trPr>
          <w:trHeight w:val="699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0307C9" w:rsidRPr="005F4B31" w:rsidRDefault="000307C9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Контрольные мероприятия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Р</w:t>
            </w:r>
            <w:r w:rsidR="001310DB">
              <w:rPr>
                <w:rFonts w:ascii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1310DB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AE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175D1B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161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Управления земельных отношений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</w:t>
            </w:r>
            <w:r w:rsidR="00EA45E8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377" w:rsidRPr="005A1F3C" w:rsidRDefault="001C0377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F32913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F32913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 </w:t>
            </w:r>
          </w:p>
          <w:p w:rsidR="00EA45E8" w:rsidRPr="005A1F3C" w:rsidRDefault="00EA45E8" w:rsidP="00F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Совета депутатов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Комитет социального развития, спорта и молодежной политики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развития, спорта и молодежной политики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</w:tr>
      <w:tr w:rsidR="009B4576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главного администратора бюджетных средств Раменского муниципального района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0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B4576" w:rsidRPr="005A1F3C" w:rsidRDefault="009B4576" w:rsidP="009B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0F7292" w:rsidRDefault="009B4576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0F7292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</w:t>
            </w:r>
          </w:p>
          <w:p w:rsidR="009B4576" w:rsidRPr="005A1F3C" w:rsidRDefault="009B4576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главного администратора бюджетных средств Раменского муниципального района - Комитет финансов, налоговой политики и казначейства Администрации Раменского муниципального района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Раменского муниципального района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- 07 марта 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893204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0F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0F7292">
              <w:rPr>
                <w:rFonts w:ascii="Times New Roman" w:hAnsi="Times New Roman" w:cs="Times New Roman"/>
                <w:sz w:val="24"/>
                <w:szCs w:val="24"/>
              </w:rPr>
              <w:t xml:space="preserve">айона от 25.01.2012 №1/2-СД,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бюджетном процессе в Раменском муниципальном районе Московской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21" w:type="pct"/>
          </w:tcPr>
          <w:p w:rsidR="00EA45E8" w:rsidRPr="005A1F3C" w:rsidRDefault="00EA45E8" w:rsidP="00E0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"Раменский муниципальный район Московской области"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финансов, налоговой политики и казначейства Администрации Раменского муниципального района 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0D3EB2" w:rsidRDefault="003873C0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Раменском муниципальном районе Московской области от 22.03.2017 №5/2-СД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1" w:type="pct"/>
          </w:tcPr>
          <w:p w:rsidR="00EA45E8" w:rsidRPr="005A1F3C" w:rsidRDefault="00EA45E8" w:rsidP="001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городского поселения Быково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Быково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Быково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городского поселения Ильинский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Ильинский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Ильинский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городского поселения Кратово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Кратово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поселении Кратово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городского поселения Раменское Раменского муниципального района Московской области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Раменское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Раменское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городского поселения Родники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Родники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бюджетном процессе в городском поселении Родники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городского поселения Удельная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42616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городском поселении Удельная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Верейское Раменского 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Верейское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района от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Верейское 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Вялковское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Вялковское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Вялковское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Ганусовское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Ганусовское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Ганусовское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Гжельское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Гжельское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Положение о бюджетном процессе в сельском поселении Гжельское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Заболотьевское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Заболотьевское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Положение о бюджетном процессе в сельском поселении Заболотьевское Раменского муниципального района 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Константиновское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Константиновское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Положение о бюджетном процессе в сельском поселении Константиновское Раменского муниципального района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</w:tr>
      <w:tr w:rsidR="00EA45E8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EA45E8" w:rsidRPr="005A1F3C" w:rsidRDefault="003A00B3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921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сельского поселения Кузнецовское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Кузнецовское</w:t>
            </w:r>
          </w:p>
        </w:tc>
        <w:tc>
          <w:tcPr>
            <w:tcW w:w="390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EA45E8" w:rsidRPr="005A1F3C" w:rsidRDefault="00EA45E8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EA45E8" w:rsidRPr="005A1F3C" w:rsidRDefault="00EA45E8" w:rsidP="00EA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Кузнецовское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Никоновское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Никоновское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Новохаритоновское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Новохаритоновское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8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Новохаритоновское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Островецкое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Островецкое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в сельском поселении Островецкое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Рыболовское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Рыболовское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Рыболовское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Сафоновское Раменского муниципального района Московской области за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Сафоновское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</w:t>
            </w:r>
            <w:proofErr w:type="gramStart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СД,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      Положение о бюджетном процессе в сельском поселении Сафоновское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Софьинское Раменского 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Софьинское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спекторы 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>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EC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№1/2-СД,</w:t>
            </w:r>
            <w:r w:rsidR="00EC5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Положение о бюджетном процессе в сельском поселении Софьинское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сельского поселения Ульянинское Раменского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Московской области за 2018 год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Ульянинское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8F32A1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="00CE4C5D"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</w:t>
            </w:r>
            <w:proofErr w:type="gramStart"/>
            <w:r w:rsidR="00CA29D6">
              <w:rPr>
                <w:rFonts w:ascii="Times New Roman" w:hAnsi="Times New Roman" w:cs="Times New Roman"/>
                <w:sz w:val="24"/>
                <w:szCs w:val="24"/>
              </w:rPr>
              <w:t>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    Положение о бюджетном процессе в сельском поселении Ульянинское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 сельского поселения Чулковское Раменского муниципального района Московской области за 2018 год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Чулковское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44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1 месяц с даты получения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8F32A1" w:rsidRPr="005A1F3C">
              <w:rPr>
                <w:rFonts w:ascii="Times New Roman" w:hAnsi="Times New Roman" w:cs="Times New Roman"/>
                <w:sz w:val="24"/>
                <w:szCs w:val="24"/>
              </w:rPr>
              <w:t>пекторы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бюджетно-аналитического отдела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(камеральная) </w:t>
            </w:r>
          </w:p>
        </w:tc>
        <w:tc>
          <w:tcPr>
            <w:tcW w:w="677" w:type="pct"/>
          </w:tcPr>
          <w:p w:rsidR="00CE4C5D" w:rsidRPr="005A1F3C" w:rsidRDefault="00CE4C5D" w:rsidP="00C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о района от 25.01.2012 №1/2-СД,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сельском поселении Чулковское Раменского муниципального района Московской области 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3A00B3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921" w:type="pct"/>
          </w:tcPr>
          <w:p w:rsidR="00CE4C5D" w:rsidRPr="005A1F3C" w:rsidRDefault="00CE4C5D" w:rsidP="001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Ульянинское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2017-2018 годы</w:t>
            </w:r>
          </w:p>
        </w:tc>
        <w:tc>
          <w:tcPr>
            <w:tcW w:w="442" w:type="pct"/>
            <w:gridSpan w:val="2"/>
          </w:tcPr>
          <w:p w:rsidR="00CE4C5D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73FDB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от 2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5.01.2012 №1/2-СД</w:t>
            </w:r>
          </w:p>
        </w:tc>
      </w:tr>
      <w:tr w:rsidR="00573FD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573FDB" w:rsidRPr="005A1F3C" w:rsidRDefault="003A00B3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921" w:type="pct"/>
          </w:tcPr>
          <w:p w:rsidR="00573FDB" w:rsidRPr="00573FDB" w:rsidRDefault="00573FDB" w:rsidP="0051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</w:t>
            </w:r>
          </w:p>
        </w:tc>
        <w:tc>
          <w:tcPr>
            <w:tcW w:w="682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Никоновское</w:t>
            </w:r>
          </w:p>
        </w:tc>
        <w:tc>
          <w:tcPr>
            <w:tcW w:w="390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  <w:tc>
          <w:tcPr>
            <w:tcW w:w="530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573FDB" w:rsidRPr="00573FDB" w:rsidRDefault="00573FDB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D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B14C5F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14C5F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21" w:type="pct"/>
          </w:tcPr>
          <w:p w:rsidR="00B14C5F" w:rsidRPr="00573FDB" w:rsidRDefault="00B14C5F" w:rsidP="00DF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законности финансово-хозяйственной деятельности</w:t>
            </w:r>
            <w:r w:rsidR="0051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gridSpan w:val="2"/>
          </w:tcPr>
          <w:p w:rsidR="00030DE9" w:rsidRPr="00030DE9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для детей, нуждающихся в психолого-педагогической, медицинской и социальной помощи</w:t>
            </w:r>
          </w:p>
          <w:p w:rsidR="00030DE9" w:rsidRPr="00030DE9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C5F" w:rsidRPr="00573FDB" w:rsidRDefault="00030DE9" w:rsidP="000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E9">
              <w:rPr>
                <w:rFonts w:ascii="Times New Roman" w:hAnsi="Times New Roman" w:cs="Times New Roman"/>
                <w:sz w:val="24"/>
                <w:szCs w:val="24"/>
              </w:rPr>
              <w:t>"Центр диагностики и консультирования "Диалог"</w:t>
            </w:r>
          </w:p>
        </w:tc>
        <w:tc>
          <w:tcPr>
            <w:tcW w:w="390" w:type="pct"/>
            <w:gridSpan w:val="2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B14C5F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30" w:type="pct"/>
          </w:tcPr>
          <w:p w:rsidR="00B14C5F" w:rsidRPr="005A1F3C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14C5F" w:rsidRPr="00573FDB" w:rsidRDefault="00B14C5F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14C5F" w:rsidRPr="00573FDB" w:rsidRDefault="00021D6A" w:rsidP="00573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D6A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745345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21" w:type="pct"/>
          </w:tcPr>
          <w:p w:rsidR="00CE4C5D" w:rsidRPr="005A1F3C" w:rsidRDefault="00CE4C5D" w:rsidP="001D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(с элементами аудита сфере закупок) </w:t>
            </w:r>
          </w:p>
        </w:tc>
        <w:tc>
          <w:tcPr>
            <w:tcW w:w="682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Удельная</w:t>
            </w: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CE4C5D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</w:t>
            </w:r>
          </w:p>
        </w:tc>
        <w:tc>
          <w:tcPr>
            <w:tcW w:w="530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5.01.2012 №1/2-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167059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</w:t>
            </w:r>
          </w:p>
        </w:tc>
        <w:tc>
          <w:tcPr>
            <w:tcW w:w="921" w:type="pct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 результативности использования бюджетных средств, направленных в 2017-2018 годах на реализацию мероприятий подпрограммы IV " Организация досуга, предоставление услуг организаций культуры и модернизация материально-технической базы муниципальных учреждений культуры" муниципальной программы "Культура в Раменском муниципальном районе Московской области на 2017-2021 годы"</w:t>
            </w:r>
          </w:p>
        </w:tc>
        <w:tc>
          <w:tcPr>
            <w:tcW w:w="682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B5153B" w:rsidRPr="00167059" w:rsidRDefault="00AE6BE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B5153B" w:rsidRPr="00167059" w:rsidRDefault="00B5153B" w:rsidP="00AE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и контрольно-ревизионного отделов</w:t>
            </w:r>
          </w:p>
        </w:tc>
        <w:tc>
          <w:tcPr>
            <w:tcW w:w="522" w:type="pct"/>
            <w:gridSpan w:val="3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B5153B" w:rsidRPr="00167059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района от 25.01.2012 №1/2-СД          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5A1F3C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21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B5153B" w:rsidRPr="00B5153B" w:rsidRDefault="00B5153B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Рамспас</w:t>
            </w:r>
            <w:r w:rsidR="00B14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745345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745345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21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анализ исполнения представлений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682" w:type="pct"/>
            <w:gridSpan w:val="2"/>
          </w:tcPr>
          <w:p w:rsidR="00745345" w:rsidRDefault="00745345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контроля</w:t>
            </w:r>
          </w:p>
          <w:p w:rsidR="00745345" w:rsidRPr="00B5153B" w:rsidRDefault="00745345" w:rsidP="00B1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90" w:type="pct"/>
            <w:gridSpan w:val="2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2" w:type="pct"/>
            <w:gridSpan w:val="2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30" w:type="pct"/>
          </w:tcPr>
          <w:p w:rsidR="00745345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  <w:p w:rsidR="00745345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инспекторы бюджетно-</w:t>
            </w:r>
            <w:proofErr w:type="gramStart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аналитического  </w:t>
            </w:r>
            <w:r w:rsidRPr="00A2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контрольно-ревизионного отделов</w:t>
            </w:r>
          </w:p>
        </w:tc>
        <w:tc>
          <w:tcPr>
            <w:tcW w:w="522" w:type="pct"/>
            <w:gridSpan w:val="3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(камеральная)</w:t>
            </w:r>
          </w:p>
        </w:tc>
        <w:tc>
          <w:tcPr>
            <w:tcW w:w="677" w:type="pct"/>
          </w:tcPr>
          <w:p w:rsidR="00745345" w:rsidRPr="00B5153B" w:rsidRDefault="0074534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34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745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Раменского муниципального района от 25.01.2012 №1/2-СД</w:t>
            </w: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A22283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2.36</w:t>
            </w:r>
          </w:p>
        </w:tc>
        <w:tc>
          <w:tcPr>
            <w:tcW w:w="921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средств бюджета Раменского муниципального района направленных в 2017-2018 годах на финансовое обеспечение выполнения муниципального задания и иные цели в муниципальных учреждениях образования Подпрограммы II «Общее образование» муниципальной программы «Образование Раменского муниципального района» на 2017-2021 годы </w:t>
            </w:r>
          </w:p>
        </w:tc>
        <w:tc>
          <w:tcPr>
            <w:tcW w:w="682" w:type="pct"/>
            <w:gridSpan w:val="2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Раменского муниципального района</w:t>
            </w:r>
          </w:p>
        </w:tc>
        <w:tc>
          <w:tcPr>
            <w:tcW w:w="390" w:type="pct"/>
            <w:gridSpan w:val="2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442" w:type="pct"/>
            <w:gridSpan w:val="2"/>
          </w:tcPr>
          <w:p w:rsidR="00B5153B" w:rsidRPr="00A22283" w:rsidRDefault="001668F5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153B"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574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инспекторы бюджетно-</w:t>
            </w:r>
            <w:proofErr w:type="gramStart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аналитического  и</w:t>
            </w:r>
            <w:proofErr w:type="gramEnd"/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контрольно-ревизионного отделов </w:t>
            </w:r>
          </w:p>
        </w:tc>
        <w:tc>
          <w:tcPr>
            <w:tcW w:w="522" w:type="pct"/>
            <w:gridSpan w:val="3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B5153B" w:rsidRPr="00A22283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8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CE4C5D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CE4C5D" w:rsidRPr="005A1F3C" w:rsidRDefault="00AE3390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21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13348F" w:rsidRPr="0013348F" w:rsidRDefault="0013348F" w:rsidP="0013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8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«Раменский районный молодежный центр»</w:t>
            </w:r>
          </w:p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2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CE4C5D" w:rsidRPr="005A1F3C" w:rsidRDefault="00573FDB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30" w:type="pct"/>
          </w:tcPr>
          <w:p w:rsidR="00CE4C5D" w:rsidRPr="005A1F3C" w:rsidRDefault="002A6C56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Т.Г.</w:t>
            </w:r>
          </w:p>
        </w:tc>
        <w:tc>
          <w:tcPr>
            <w:tcW w:w="574" w:type="pct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CE4C5D" w:rsidRPr="005A1F3C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(выездная) </w:t>
            </w:r>
          </w:p>
        </w:tc>
        <w:tc>
          <w:tcPr>
            <w:tcW w:w="677" w:type="pct"/>
          </w:tcPr>
          <w:p w:rsidR="00CE4C5D" w:rsidRDefault="00CE4C5D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 w:rsidR="00704078">
              <w:rPr>
                <w:rFonts w:ascii="Times New Roman" w:hAnsi="Times New Roman" w:cs="Times New Roman"/>
                <w:sz w:val="24"/>
                <w:szCs w:val="24"/>
              </w:rPr>
              <w:t>айона от 25.01.2012 №1/2-СД</w:t>
            </w:r>
          </w:p>
          <w:p w:rsidR="00190D4E" w:rsidRDefault="00190D4E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4E" w:rsidRPr="005A1F3C" w:rsidRDefault="00190D4E" w:rsidP="00CE4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53B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B5153B" w:rsidRPr="005A1F3C" w:rsidRDefault="00AE3390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921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законности финансово-хозяйственной деятельности  </w:t>
            </w:r>
          </w:p>
        </w:tc>
        <w:tc>
          <w:tcPr>
            <w:tcW w:w="682" w:type="pct"/>
            <w:gridSpan w:val="2"/>
          </w:tcPr>
          <w:p w:rsidR="00B5153B" w:rsidRPr="00B5153B" w:rsidRDefault="00B5153B" w:rsidP="008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4F57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благоустройство»</w:t>
            </w:r>
          </w:p>
        </w:tc>
        <w:tc>
          <w:tcPr>
            <w:tcW w:w="390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442" w:type="pct"/>
            <w:gridSpan w:val="2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522" w:type="pct"/>
            <w:gridSpan w:val="3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77" w:type="pct"/>
          </w:tcPr>
          <w:p w:rsidR="00B5153B" w:rsidRPr="00B5153B" w:rsidRDefault="00B5153B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</w:tc>
      </w:tr>
      <w:tr w:rsidR="009558AE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921" w:type="pct"/>
          </w:tcPr>
          <w:p w:rsidR="009558AE" w:rsidRPr="00B5153B" w:rsidRDefault="009558AE" w:rsidP="007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и иных нормативных правовых актов Российской Федерации в сфере закупок товаров, работ, услуг при заключении муниципальных контрактов МКУ «Центр закупок». </w:t>
            </w:r>
          </w:p>
        </w:tc>
        <w:tc>
          <w:tcPr>
            <w:tcW w:w="682" w:type="pct"/>
            <w:gridSpan w:val="2"/>
          </w:tcPr>
          <w:p w:rsidR="009558AE" w:rsidRPr="00B5153B" w:rsidRDefault="009558AE" w:rsidP="008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AE">
              <w:rPr>
                <w:rFonts w:ascii="Times New Roman" w:hAnsi="Times New Roman" w:cs="Times New Roman"/>
                <w:sz w:val="24"/>
                <w:szCs w:val="24"/>
              </w:rPr>
              <w:t>МКУ «Центр закупок».</w:t>
            </w:r>
          </w:p>
        </w:tc>
        <w:tc>
          <w:tcPr>
            <w:tcW w:w="390" w:type="pct"/>
            <w:gridSpan w:val="2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2" w:type="pct"/>
            <w:gridSpan w:val="2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30" w:type="pct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9558AE" w:rsidRPr="00B5153B" w:rsidRDefault="00770011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522" w:type="pct"/>
            <w:gridSpan w:val="3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77" w:type="pct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  <w:r w:rsidR="0073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E53" w:rsidRPr="00B5153B" w:rsidRDefault="00737E53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Обращение</w:t>
            </w:r>
            <w:r w:rsidRPr="0077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Раменской городской прокуратуры</w:t>
            </w:r>
          </w:p>
        </w:tc>
      </w:tr>
      <w:tr w:rsidR="009558AE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921" w:type="pct"/>
          </w:tcPr>
          <w:p w:rsidR="009558AE" w:rsidRPr="00B5153B" w:rsidRDefault="009558AE" w:rsidP="0073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муниципального контракта по содержанию автомобильной дороги в деревне Федино сельского поселения Рыболовское. </w:t>
            </w:r>
          </w:p>
        </w:tc>
        <w:tc>
          <w:tcPr>
            <w:tcW w:w="682" w:type="pct"/>
            <w:gridSpan w:val="2"/>
          </w:tcPr>
          <w:p w:rsidR="009558AE" w:rsidRPr="00B5153B" w:rsidRDefault="009558AE" w:rsidP="008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Рыболовское</w:t>
            </w:r>
          </w:p>
        </w:tc>
        <w:tc>
          <w:tcPr>
            <w:tcW w:w="390" w:type="pct"/>
            <w:gridSpan w:val="2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2" w:type="pct"/>
            <w:gridSpan w:val="2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30" w:type="pct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9558AE" w:rsidRPr="00B5153B" w:rsidRDefault="00770011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522" w:type="pct"/>
            <w:gridSpan w:val="3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77" w:type="pct"/>
          </w:tcPr>
          <w:p w:rsidR="00737E53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района от 25.01.2012 №1/2-СД</w:t>
            </w:r>
          </w:p>
          <w:p w:rsidR="00737E53" w:rsidRPr="00B5153B" w:rsidRDefault="00737E53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Обращение</w:t>
            </w:r>
            <w:r w:rsidR="0077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граждан</w:t>
            </w:r>
          </w:p>
        </w:tc>
      </w:tr>
      <w:tr w:rsidR="009558AE" w:rsidRPr="005F4B31" w:rsidTr="00190D4E">
        <w:trPr>
          <w:trHeight w:val="709"/>
        </w:trPr>
        <w:tc>
          <w:tcPr>
            <w:tcW w:w="262" w:type="pct"/>
            <w:shd w:val="clear" w:color="auto" w:fill="auto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21" w:type="pct"/>
          </w:tcPr>
          <w:p w:rsidR="009558AE" w:rsidRPr="00B5153B" w:rsidRDefault="009558AE" w:rsidP="0077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муниципального контракта по содержанию тротуаров в городском поселении Быково. </w:t>
            </w:r>
          </w:p>
        </w:tc>
        <w:tc>
          <w:tcPr>
            <w:tcW w:w="682" w:type="pct"/>
            <w:gridSpan w:val="2"/>
          </w:tcPr>
          <w:p w:rsidR="009558AE" w:rsidRPr="00B5153B" w:rsidRDefault="009558AE" w:rsidP="008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Быково</w:t>
            </w:r>
          </w:p>
        </w:tc>
        <w:tc>
          <w:tcPr>
            <w:tcW w:w="390" w:type="pct"/>
            <w:gridSpan w:val="2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2" w:type="pct"/>
            <w:gridSpan w:val="2"/>
          </w:tcPr>
          <w:p w:rsidR="009558AE" w:rsidRDefault="004C11EC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– 21.06</w:t>
            </w:r>
          </w:p>
        </w:tc>
        <w:tc>
          <w:tcPr>
            <w:tcW w:w="530" w:type="pct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Шувалова Т.Н.</w:t>
            </w:r>
          </w:p>
        </w:tc>
        <w:tc>
          <w:tcPr>
            <w:tcW w:w="574" w:type="pct"/>
          </w:tcPr>
          <w:p w:rsidR="009558AE" w:rsidRPr="00B5153B" w:rsidRDefault="00770011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522" w:type="pct"/>
            <w:gridSpan w:val="3"/>
          </w:tcPr>
          <w:p w:rsidR="009558AE" w:rsidRPr="00B5153B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677" w:type="pct"/>
          </w:tcPr>
          <w:p w:rsidR="009558AE" w:rsidRDefault="009558AE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3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Раменского муниципального </w:t>
            </w:r>
            <w:r w:rsidRPr="00B5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25.01.2012 №1/2-СД</w:t>
            </w:r>
          </w:p>
          <w:p w:rsidR="00737E53" w:rsidRPr="00B5153B" w:rsidRDefault="00737E53" w:rsidP="00B5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Обращение граждан</w:t>
            </w:r>
          </w:p>
        </w:tc>
      </w:tr>
      <w:tr w:rsidR="00466E9C" w:rsidRPr="005F4B31" w:rsidTr="00861952">
        <w:trPr>
          <w:trHeight w:val="1010"/>
        </w:trPr>
        <w:tc>
          <w:tcPr>
            <w:tcW w:w="5000" w:type="pct"/>
            <w:gridSpan w:val="14"/>
            <w:shd w:val="clear" w:color="auto" w:fill="E7E6E6" w:themeFill="background2"/>
            <w:vAlign w:val="center"/>
          </w:tcPr>
          <w:p w:rsidR="00466E9C" w:rsidRPr="005F4B31" w:rsidRDefault="00B04350" w:rsidP="00B0435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Финансово-экономическая экспертиза проектов решений Совета депутатов Раменского муниципального района</w:t>
            </w:r>
            <w:r w:rsidR="001A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нормативных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правовых актов органов муниципальной власти Раменского муниципального района Московской области (включая обоснованность финансово-экономических обоснований) в части, касающейся расходных обязательств Раменского муниципального района Московской области </w:t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043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66E9C" w:rsidRPr="005F4B31" w:rsidTr="00190D4E">
        <w:trPr>
          <w:trHeight w:val="1444"/>
        </w:trPr>
        <w:tc>
          <w:tcPr>
            <w:tcW w:w="262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gridSpan w:val="4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8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30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924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49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466E9C" w:rsidRPr="005F4B31" w:rsidTr="00190D4E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466E9C" w:rsidRPr="005F4B31" w:rsidRDefault="00466E9C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gridSpan w:val="4"/>
            <w:vAlign w:val="center"/>
          </w:tcPr>
          <w:p w:rsidR="00466E9C" w:rsidRPr="005F4B31" w:rsidRDefault="00466E9C" w:rsidP="00466E9C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042" w:rsidRPr="005F4B31" w:rsidTr="00190D4E">
        <w:trPr>
          <w:trHeight w:val="620"/>
        </w:trPr>
        <w:tc>
          <w:tcPr>
            <w:tcW w:w="262" w:type="pct"/>
            <w:shd w:val="clear" w:color="auto" w:fill="auto"/>
          </w:tcPr>
          <w:p w:rsidR="00553042" w:rsidRPr="006101DF" w:rsidRDefault="00553042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1847" w:type="pct"/>
            <w:gridSpan w:val="4"/>
          </w:tcPr>
          <w:p w:rsidR="00553042" w:rsidRPr="006101DF" w:rsidRDefault="00553042" w:rsidP="0052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Раменского муниципального района Московской области " О бюджете Раменского муниципального района Московской области на 2020 год и на плановый период 2021 и 2022 годов"</w:t>
            </w:r>
          </w:p>
        </w:tc>
        <w:tc>
          <w:tcPr>
            <w:tcW w:w="588" w:type="pct"/>
            <w:gridSpan w:val="3"/>
          </w:tcPr>
          <w:p w:rsidR="00553042" w:rsidRPr="006101DF" w:rsidRDefault="00553042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3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530" w:type="pct"/>
          </w:tcPr>
          <w:p w:rsidR="00553042" w:rsidRPr="006101DF" w:rsidRDefault="00750FB6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Барышникова А.А.</w:t>
            </w:r>
          </w:p>
        </w:tc>
        <w:tc>
          <w:tcPr>
            <w:tcW w:w="924" w:type="pct"/>
            <w:gridSpan w:val="3"/>
          </w:tcPr>
          <w:p w:rsidR="00553042" w:rsidRPr="006101DF" w:rsidRDefault="00750FB6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 бюджетно-аналитического отдела</w:t>
            </w:r>
          </w:p>
        </w:tc>
        <w:tc>
          <w:tcPr>
            <w:tcW w:w="849" w:type="pct"/>
            <w:gridSpan w:val="2"/>
          </w:tcPr>
          <w:p w:rsidR="00553042" w:rsidRPr="006101DF" w:rsidRDefault="00AE3390" w:rsidP="005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Раменского муниципального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от 25.01.2012 №1/2-СД,</w:t>
            </w:r>
            <w:r w:rsidRPr="005A1F3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Раменском муниципальном районе Московской области от 22.03.2017 №5/2-СД</w:t>
            </w:r>
          </w:p>
        </w:tc>
      </w:tr>
    </w:tbl>
    <w:p w:rsidR="00E61FCF" w:rsidRDefault="00E61FCF"/>
    <w:p w:rsidR="00E61FCF" w:rsidRDefault="00E61FCF"/>
    <w:p w:rsidR="00A16BF4" w:rsidRDefault="00A16BF4"/>
    <w:p w:rsidR="00A16BF4" w:rsidRDefault="00A16BF4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0"/>
        <w:gridCol w:w="9836"/>
        <w:gridCol w:w="1581"/>
        <w:gridCol w:w="1604"/>
        <w:gridCol w:w="2174"/>
      </w:tblGrid>
      <w:tr w:rsidR="00466E9C" w:rsidRPr="005F4B31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5F4B31" w:rsidRDefault="00466E9C" w:rsidP="00553042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 Иные мероприятия Контрольно-счетной палаты </w:t>
            </w:r>
            <w:r w:rsidR="00553042"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Раменского муниципального района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5304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 w:rsidR="00553042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Default="0055304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5304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Контрольно-счетной палаты </w:t>
            </w:r>
            <w:r w:rsidR="00553042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материалов, а также организация и проведение заседаний Коллегии </w:t>
            </w:r>
            <w:r w:rsidR="006101DF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6101DF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D67CE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ланом работы Коллегии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государственных нужд Контрольно-счетной палаты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плана закупок товаров, работ и услуг на 2020 год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F276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9A28E0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 w:rsidR="004F276E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="004F276E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 и внутреннего финансового аудита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6101DF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02F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B172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6B172D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главного администратора (администратора) доходов бюджета </w:t>
            </w:r>
            <w:r w:rsidR="006B172D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101DF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F276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направленных на противоде</w:t>
            </w:r>
            <w:r w:rsidR="004F2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йствие коррупции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6E" w:rsidRPr="005F4B31" w:rsidRDefault="004F276E" w:rsidP="004F276E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F276E" w:rsidP="004F276E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27714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 w:rsidR="00C27714" w:rsidRPr="006101DF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6101DF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вопр</w:t>
            </w:r>
            <w:r w:rsidR="00C27714" w:rsidRPr="006101DF">
              <w:rPr>
                <w:rFonts w:ascii="Times New Roman" w:hAnsi="Times New Roman" w:cs="Times New Roman"/>
                <w:sz w:val="24"/>
                <w:szCs w:val="24"/>
              </w:rPr>
              <w:t>осов противодействия коррупции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6E" w:rsidRPr="005F4B31" w:rsidRDefault="00466E9C" w:rsidP="004F276E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277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C2771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аудита (контроля), и обобщение вопросов, возникающих в хо</w:t>
            </w:r>
            <w:r w:rsidR="00C27714">
              <w:rPr>
                <w:rFonts w:ascii="Times New Roman" w:hAnsi="Times New Roman" w:cs="Times New Roman"/>
                <w:sz w:val="24"/>
                <w:szCs w:val="24"/>
              </w:rPr>
              <w:t>де его практического применения</w:t>
            </w:r>
            <w:r w:rsidRPr="00B9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911200" w:rsidP="00C277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стандарты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911200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государ</w:t>
            </w:r>
            <w:r w:rsidR="00911200">
              <w:rPr>
                <w:rFonts w:ascii="Times New Roman" w:hAnsi="Times New Roman" w:cs="Times New Roman"/>
                <w:sz w:val="24"/>
                <w:szCs w:val="24"/>
              </w:rPr>
              <w:t>ственного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D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стандарта внешнего госуда</w:t>
            </w:r>
            <w:r w:rsidR="00911200">
              <w:rPr>
                <w:rFonts w:ascii="Times New Roman" w:hAnsi="Times New Roman" w:cs="Times New Roman"/>
                <w:sz w:val="24"/>
                <w:szCs w:val="24"/>
              </w:rPr>
              <w:t>рственного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DF" w:rsidRDefault="006101DF" w:rsidP="006101D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101DF" w:rsidP="006101DF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D0A08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AE3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Разработка мет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одических рекомендаций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E977F0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7AE" w:rsidRDefault="003657AE" w:rsidP="003657AE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3657AE" w:rsidP="003657AE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6617F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16617F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нформационное наполнение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 КСП Раменского муниципального района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 Счетной палаты Российской Федерации и контрольно-счетных органов Российской Федерации</w:t>
            </w:r>
          </w:p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E84FB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C471F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на официальных сайтах в сети «Интернет» Контрольно-счетной палаты 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 xml:space="preserve">Раменского муниципального района, на 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="00E84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4FBA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B8" w:rsidRDefault="00A530B8" w:rsidP="00A530B8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</w:p>
          <w:p w:rsidR="00466E9C" w:rsidRPr="005F4B31" w:rsidRDefault="00466E9C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Default="00A530B8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422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  <w:r w:rsidR="006470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074" w:rsidRPr="005F4B31" w:rsidRDefault="00647074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466E9C" w:rsidRPr="005F4B31" w:rsidTr="00657422">
        <w:trPr>
          <w:trHeight w:val="55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="00C471F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C471FC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D21BF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судами дел об ад</w:t>
            </w:r>
            <w:r w:rsidR="00FD21BF">
              <w:rPr>
                <w:rFonts w:ascii="Times New Roman" w:hAnsi="Times New Roman" w:cs="Times New Roman"/>
                <w:sz w:val="24"/>
                <w:szCs w:val="24"/>
              </w:rPr>
              <w:t>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22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657422" w:rsidP="0065742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Взаимодействие с 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 w:rsidR="00F558C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8A177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</w:t>
            </w:r>
            <w:r w:rsidR="008A177C"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8A177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работе его комиссий согласно плану работы 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D67CE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77C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8A177C" w:rsidRPr="005F4B31" w:rsidRDefault="008A177C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Совета контрольно-счетных органов при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602C3C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="002A07EE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  <w:r w:rsidR="008A177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77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77C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</w:t>
            </w:r>
          </w:p>
          <w:p w:rsidR="008A177C" w:rsidRPr="005F4B31" w:rsidRDefault="008A177C" w:rsidP="008A177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 w:rsidR="00127418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6E9C" w:rsidRPr="005F4B31" w:rsidRDefault="00466E9C" w:rsidP="00127418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C2BC5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работе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Совета депутатов Раменского муниципального района</w:t>
            </w:r>
            <w:r w:rsidR="00127418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Р</w:t>
            </w:r>
            <w:r w:rsidR="00276672">
              <w:rPr>
                <w:rFonts w:ascii="Times New Roman" w:hAnsi="Times New Roman" w:cs="Times New Roman"/>
                <w:sz w:val="24"/>
                <w:szCs w:val="24"/>
              </w:rPr>
              <w:t>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10178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 w:rsidR="00101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органов местного самоуправления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типичных нарушениях, выявленных Контрольно-счетной палатой </w:t>
            </w:r>
            <w:r w:rsidR="00127418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контрольных и экспертно-аналитических мероприятий за 2019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E7B" w:rsidRDefault="00B60E7B" w:rsidP="00B60E7B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B60E7B" w:rsidP="00B60E7B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4.10. Обеспечение взаимодействия с правоохранительными органами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 w:rsidR="00DB48EA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К.И.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263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A86263" w:rsidP="00A86263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466E9C" w:rsidRPr="005F4B31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</w:t>
            </w:r>
            <w:r w:rsidR="00A86263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EA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DB48EA" w:rsidP="00DB48EA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A86263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A86263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A86263">
              <w:rPr>
                <w:rFonts w:ascii="Times New Roman" w:hAnsi="Times New Roman" w:cs="Times New Roman"/>
                <w:sz w:val="24"/>
                <w:szCs w:val="24"/>
              </w:rPr>
              <w:t>Раменского муниципального района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EA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</w:t>
            </w:r>
          </w:p>
          <w:p w:rsidR="00466E9C" w:rsidRPr="005F4B31" w:rsidRDefault="00DB48EA" w:rsidP="00DB48EA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</w:tbl>
    <w:p w:rsidR="00E91C94" w:rsidRDefault="00E91C94" w:rsidP="00882CC8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AB" w:rsidRDefault="00CB17AB" w:rsidP="00E61FCF">
      <w:pPr>
        <w:spacing w:after="0" w:line="240" w:lineRule="auto"/>
      </w:pPr>
      <w:r>
        <w:separator/>
      </w:r>
    </w:p>
  </w:endnote>
  <w:endnote w:type="continuationSeparator" w:id="0">
    <w:p w:rsidR="00CB17AB" w:rsidRDefault="00CB17AB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AB" w:rsidRDefault="00CB17AB" w:rsidP="00E61FCF">
      <w:pPr>
        <w:spacing w:after="0" w:line="240" w:lineRule="auto"/>
      </w:pPr>
      <w:r>
        <w:separator/>
      </w:r>
    </w:p>
  </w:footnote>
  <w:footnote w:type="continuationSeparator" w:id="0">
    <w:p w:rsidR="00CB17AB" w:rsidRDefault="00CB17AB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:rsidR="009558AE" w:rsidRDefault="009558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1EC">
          <w:rPr>
            <w:noProof/>
          </w:rPr>
          <w:t>33</w:t>
        </w:r>
        <w:r>
          <w:fldChar w:fldCharType="end"/>
        </w:r>
      </w:p>
    </w:sdtContent>
  </w:sdt>
  <w:p w:rsidR="009558AE" w:rsidRDefault="009558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0028F4"/>
    <w:rsid w:val="00015AFB"/>
    <w:rsid w:val="00021D6A"/>
    <w:rsid w:val="000307C9"/>
    <w:rsid w:val="00030DE9"/>
    <w:rsid w:val="00036B16"/>
    <w:rsid w:val="00047645"/>
    <w:rsid w:val="000701A6"/>
    <w:rsid w:val="00092AE0"/>
    <w:rsid w:val="000B17D8"/>
    <w:rsid w:val="000C0839"/>
    <w:rsid w:val="000C15D3"/>
    <w:rsid w:val="000C5252"/>
    <w:rsid w:val="000D0A08"/>
    <w:rsid w:val="000D3EB2"/>
    <w:rsid w:val="000D661F"/>
    <w:rsid w:val="000E1171"/>
    <w:rsid w:val="000F5DCF"/>
    <w:rsid w:val="000F7292"/>
    <w:rsid w:val="0010178C"/>
    <w:rsid w:val="00102E58"/>
    <w:rsid w:val="00104ECC"/>
    <w:rsid w:val="00116098"/>
    <w:rsid w:val="0012232D"/>
    <w:rsid w:val="00127418"/>
    <w:rsid w:val="001310DB"/>
    <w:rsid w:val="0013348F"/>
    <w:rsid w:val="00134736"/>
    <w:rsid w:val="00153B0C"/>
    <w:rsid w:val="0016617F"/>
    <w:rsid w:val="001668F5"/>
    <w:rsid w:val="00167059"/>
    <w:rsid w:val="00175D1B"/>
    <w:rsid w:val="00176807"/>
    <w:rsid w:val="00184466"/>
    <w:rsid w:val="00190D4E"/>
    <w:rsid w:val="00195E0B"/>
    <w:rsid w:val="001A59BC"/>
    <w:rsid w:val="001B3BAB"/>
    <w:rsid w:val="001C0377"/>
    <w:rsid w:val="001D1F5D"/>
    <w:rsid w:val="001D2D56"/>
    <w:rsid w:val="001E7C85"/>
    <w:rsid w:val="001F0750"/>
    <w:rsid w:val="002604E6"/>
    <w:rsid w:val="00276672"/>
    <w:rsid w:val="00277F0B"/>
    <w:rsid w:val="00283B5E"/>
    <w:rsid w:val="002A07EE"/>
    <w:rsid w:val="002A214C"/>
    <w:rsid w:val="002A6C56"/>
    <w:rsid w:val="002B1CAD"/>
    <w:rsid w:val="002C2BC5"/>
    <w:rsid w:val="003416F9"/>
    <w:rsid w:val="0034288C"/>
    <w:rsid w:val="00350B88"/>
    <w:rsid w:val="003515F0"/>
    <w:rsid w:val="00351857"/>
    <w:rsid w:val="003574A5"/>
    <w:rsid w:val="00364B6C"/>
    <w:rsid w:val="003657AE"/>
    <w:rsid w:val="00371ADB"/>
    <w:rsid w:val="00374FB1"/>
    <w:rsid w:val="003873C0"/>
    <w:rsid w:val="00393413"/>
    <w:rsid w:val="003A00B3"/>
    <w:rsid w:val="003A4F15"/>
    <w:rsid w:val="003B4852"/>
    <w:rsid w:val="003B6128"/>
    <w:rsid w:val="003F1500"/>
    <w:rsid w:val="00415719"/>
    <w:rsid w:val="00422995"/>
    <w:rsid w:val="00426166"/>
    <w:rsid w:val="0043763C"/>
    <w:rsid w:val="004433E3"/>
    <w:rsid w:val="00466E9C"/>
    <w:rsid w:val="00475912"/>
    <w:rsid w:val="004A5314"/>
    <w:rsid w:val="004C11EC"/>
    <w:rsid w:val="004C1E43"/>
    <w:rsid w:val="004D4032"/>
    <w:rsid w:val="004E1DCB"/>
    <w:rsid w:val="004F276E"/>
    <w:rsid w:val="0051153A"/>
    <w:rsid w:val="00524B6E"/>
    <w:rsid w:val="00553042"/>
    <w:rsid w:val="00573FDB"/>
    <w:rsid w:val="005A0FD3"/>
    <w:rsid w:val="005A1F3C"/>
    <w:rsid w:val="005C14AE"/>
    <w:rsid w:val="005C7E40"/>
    <w:rsid w:val="005D2FCC"/>
    <w:rsid w:val="005D69CC"/>
    <w:rsid w:val="005E54DD"/>
    <w:rsid w:val="005F265E"/>
    <w:rsid w:val="005F4B31"/>
    <w:rsid w:val="00602C3C"/>
    <w:rsid w:val="006101DF"/>
    <w:rsid w:val="006115BB"/>
    <w:rsid w:val="00615CB0"/>
    <w:rsid w:val="00624629"/>
    <w:rsid w:val="006249A5"/>
    <w:rsid w:val="00645129"/>
    <w:rsid w:val="00647074"/>
    <w:rsid w:val="00657422"/>
    <w:rsid w:val="006712BF"/>
    <w:rsid w:val="00682165"/>
    <w:rsid w:val="006924E3"/>
    <w:rsid w:val="0069748A"/>
    <w:rsid w:val="006B172D"/>
    <w:rsid w:val="006E09F6"/>
    <w:rsid w:val="006F56D0"/>
    <w:rsid w:val="0070003C"/>
    <w:rsid w:val="00702B63"/>
    <w:rsid w:val="00704078"/>
    <w:rsid w:val="00716623"/>
    <w:rsid w:val="0073436C"/>
    <w:rsid w:val="00737E53"/>
    <w:rsid w:val="00745345"/>
    <w:rsid w:val="00750FB6"/>
    <w:rsid w:val="007637DB"/>
    <w:rsid w:val="00766227"/>
    <w:rsid w:val="00770011"/>
    <w:rsid w:val="00773798"/>
    <w:rsid w:val="007C7055"/>
    <w:rsid w:val="007E627D"/>
    <w:rsid w:val="007E74C5"/>
    <w:rsid w:val="007F509A"/>
    <w:rsid w:val="00804F3C"/>
    <w:rsid w:val="00810363"/>
    <w:rsid w:val="00823400"/>
    <w:rsid w:val="0083345D"/>
    <w:rsid w:val="00834770"/>
    <w:rsid w:val="00834A77"/>
    <w:rsid w:val="008516D5"/>
    <w:rsid w:val="00861952"/>
    <w:rsid w:val="00882CC8"/>
    <w:rsid w:val="00883DDE"/>
    <w:rsid w:val="0088434B"/>
    <w:rsid w:val="00893204"/>
    <w:rsid w:val="0089793C"/>
    <w:rsid w:val="008A177C"/>
    <w:rsid w:val="008B4F57"/>
    <w:rsid w:val="008E1658"/>
    <w:rsid w:val="008E7269"/>
    <w:rsid w:val="008F32A1"/>
    <w:rsid w:val="00900CE5"/>
    <w:rsid w:val="00911200"/>
    <w:rsid w:val="00913245"/>
    <w:rsid w:val="00916D1D"/>
    <w:rsid w:val="00952D42"/>
    <w:rsid w:val="009558AE"/>
    <w:rsid w:val="0096032E"/>
    <w:rsid w:val="00984AEB"/>
    <w:rsid w:val="009A28E0"/>
    <w:rsid w:val="009A4CD2"/>
    <w:rsid w:val="009A6A2C"/>
    <w:rsid w:val="009B3632"/>
    <w:rsid w:val="009B4576"/>
    <w:rsid w:val="009B5CFD"/>
    <w:rsid w:val="009F4DA0"/>
    <w:rsid w:val="009F5E19"/>
    <w:rsid w:val="00A1099E"/>
    <w:rsid w:val="00A16BF4"/>
    <w:rsid w:val="00A22283"/>
    <w:rsid w:val="00A530B8"/>
    <w:rsid w:val="00A726F0"/>
    <w:rsid w:val="00A72A76"/>
    <w:rsid w:val="00A75096"/>
    <w:rsid w:val="00A763E0"/>
    <w:rsid w:val="00A859CD"/>
    <w:rsid w:val="00A86263"/>
    <w:rsid w:val="00A97512"/>
    <w:rsid w:val="00AB22C0"/>
    <w:rsid w:val="00AB49F3"/>
    <w:rsid w:val="00AC37C6"/>
    <w:rsid w:val="00AE3390"/>
    <w:rsid w:val="00AE6BEB"/>
    <w:rsid w:val="00AE7138"/>
    <w:rsid w:val="00AE7806"/>
    <w:rsid w:val="00AF080A"/>
    <w:rsid w:val="00AF4FC8"/>
    <w:rsid w:val="00B01D5B"/>
    <w:rsid w:val="00B04350"/>
    <w:rsid w:val="00B077C0"/>
    <w:rsid w:val="00B102F4"/>
    <w:rsid w:val="00B14C5F"/>
    <w:rsid w:val="00B15127"/>
    <w:rsid w:val="00B24019"/>
    <w:rsid w:val="00B25D68"/>
    <w:rsid w:val="00B27552"/>
    <w:rsid w:val="00B332B4"/>
    <w:rsid w:val="00B37401"/>
    <w:rsid w:val="00B5153B"/>
    <w:rsid w:val="00B54EF9"/>
    <w:rsid w:val="00B60E7B"/>
    <w:rsid w:val="00B97093"/>
    <w:rsid w:val="00BB7825"/>
    <w:rsid w:val="00BD02D1"/>
    <w:rsid w:val="00BD2689"/>
    <w:rsid w:val="00BE2FC3"/>
    <w:rsid w:val="00BF0680"/>
    <w:rsid w:val="00BF5F92"/>
    <w:rsid w:val="00C1326C"/>
    <w:rsid w:val="00C23648"/>
    <w:rsid w:val="00C27714"/>
    <w:rsid w:val="00C30B31"/>
    <w:rsid w:val="00C33C28"/>
    <w:rsid w:val="00C471FC"/>
    <w:rsid w:val="00C56278"/>
    <w:rsid w:val="00C84992"/>
    <w:rsid w:val="00C94B63"/>
    <w:rsid w:val="00CA0794"/>
    <w:rsid w:val="00CA29D6"/>
    <w:rsid w:val="00CB17AB"/>
    <w:rsid w:val="00CB5D93"/>
    <w:rsid w:val="00CE4C5D"/>
    <w:rsid w:val="00CE512B"/>
    <w:rsid w:val="00CE71E1"/>
    <w:rsid w:val="00CF3391"/>
    <w:rsid w:val="00D16B66"/>
    <w:rsid w:val="00D33CA0"/>
    <w:rsid w:val="00D33CA5"/>
    <w:rsid w:val="00D3646F"/>
    <w:rsid w:val="00D62E44"/>
    <w:rsid w:val="00D67CE6"/>
    <w:rsid w:val="00D73B0E"/>
    <w:rsid w:val="00D745AD"/>
    <w:rsid w:val="00D918C8"/>
    <w:rsid w:val="00DA3AE5"/>
    <w:rsid w:val="00DA5AF8"/>
    <w:rsid w:val="00DB48EA"/>
    <w:rsid w:val="00DE78F7"/>
    <w:rsid w:val="00DF1850"/>
    <w:rsid w:val="00DF35A6"/>
    <w:rsid w:val="00E0026A"/>
    <w:rsid w:val="00E0235A"/>
    <w:rsid w:val="00E323F5"/>
    <w:rsid w:val="00E40EB1"/>
    <w:rsid w:val="00E41EDC"/>
    <w:rsid w:val="00E5445C"/>
    <w:rsid w:val="00E56C1F"/>
    <w:rsid w:val="00E61FCF"/>
    <w:rsid w:val="00E6528F"/>
    <w:rsid w:val="00E734C9"/>
    <w:rsid w:val="00E84FBA"/>
    <w:rsid w:val="00E90F37"/>
    <w:rsid w:val="00E91C94"/>
    <w:rsid w:val="00E95035"/>
    <w:rsid w:val="00E96FDD"/>
    <w:rsid w:val="00E977F0"/>
    <w:rsid w:val="00EA45E8"/>
    <w:rsid w:val="00EB44E1"/>
    <w:rsid w:val="00EC1960"/>
    <w:rsid w:val="00EC554C"/>
    <w:rsid w:val="00F1134B"/>
    <w:rsid w:val="00F14AE7"/>
    <w:rsid w:val="00F15381"/>
    <w:rsid w:val="00F23135"/>
    <w:rsid w:val="00F32251"/>
    <w:rsid w:val="00F32913"/>
    <w:rsid w:val="00F44EDB"/>
    <w:rsid w:val="00F558C6"/>
    <w:rsid w:val="00F60E06"/>
    <w:rsid w:val="00F65270"/>
    <w:rsid w:val="00F66AE9"/>
    <w:rsid w:val="00FB476C"/>
    <w:rsid w:val="00FB7430"/>
    <w:rsid w:val="00FD21BF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5E9F-A8F4-4552-9709-7CF6C2B6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37</Pages>
  <Words>6977</Words>
  <Characters>39775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P02U06</cp:lastModifiedBy>
  <cp:revision>9</cp:revision>
  <cp:lastPrinted>2019-01-24T06:53:00Z</cp:lastPrinted>
  <dcterms:created xsi:type="dcterms:W3CDTF">2019-06-27T15:43:00Z</dcterms:created>
  <dcterms:modified xsi:type="dcterms:W3CDTF">2019-06-27T17:13:00Z</dcterms:modified>
</cp:coreProperties>
</file>