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66" w:rsidRDefault="00184466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Par883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84466" w:rsidRDefault="00184466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1F0750" w:rsidRDefault="00184466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184466" w:rsidRDefault="003574A5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Раменского муниципального района</w:t>
      </w:r>
      <w:r w:rsidR="0018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466" w:rsidRPr="003D213A" w:rsidRDefault="003574A5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</w:t>
      </w:r>
      <w:r w:rsidR="001F0750">
        <w:rPr>
          <w:rFonts w:ascii="Times New Roman" w:hAnsi="Times New Roman" w:cs="Times New Roman"/>
          <w:sz w:val="28"/>
          <w:szCs w:val="28"/>
        </w:rPr>
        <w:t>2018 № 46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66" w:rsidRPr="003D213A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E544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РОЛЬНО-СЧЕТНОЙ ПАЛАТЫ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4A5">
        <w:rPr>
          <w:rFonts w:ascii="Times New Roman" w:hAnsi="Times New Roman" w:cs="Times New Roman"/>
          <w:b/>
          <w:sz w:val="28"/>
          <w:szCs w:val="28"/>
        </w:rPr>
        <w:t>РАМЕНСКОГО МУНИЦИПАЛЬНОГО РАЙОНА</w:t>
      </w:r>
    </w:p>
    <w:p w:rsidR="00184466" w:rsidRPr="003D213A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40"/>
        <w:gridCol w:w="2954"/>
        <w:gridCol w:w="2020"/>
        <w:gridCol w:w="167"/>
        <w:gridCol w:w="783"/>
        <w:gridCol w:w="468"/>
        <w:gridCol w:w="423"/>
        <w:gridCol w:w="994"/>
        <w:gridCol w:w="1700"/>
        <w:gridCol w:w="1841"/>
        <w:gridCol w:w="285"/>
        <w:gridCol w:w="837"/>
        <w:gridCol w:w="552"/>
        <w:gridCol w:w="2171"/>
      </w:tblGrid>
      <w:tr w:rsidR="009A4CD2" w:rsidRPr="005F4B31" w:rsidTr="00190D4E">
        <w:trPr>
          <w:trHeight w:val="2002"/>
        </w:trPr>
        <w:tc>
          <w:tcPr>
            <w:tcW w:w="262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0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574" w:type="pct"/>
            <w:gridSpan w:val="4"/>
            <w:vAlign w:val="center"/>
          </w:tcPr>
          <w:p w:rsidR="00184466" w:rsidRPr="005F4B31" w:rsidRDefault="00184466" w:rsidP="00FF727F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310" w:type="pct"/>
            <w:vAlign w:val="center"/>
          </w:tcPr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30" w:type="pct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663" w:type="pct"/>
            <w:gridSpan w:val="2"/>
            <w:vAlign w:val="center"/>
          </w:tcPr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3" w:type="pct"/>
            <w:gridSpan w:val="2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E73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77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9A4CD2" w:rsidRPr="005F4B31" w:rsidTr="00190D4E">
        <w:trPr>
          <w:trHeight w:val="414"/>
        </w:trPr>
        <w:tc>
          <w:tcPr>
            <w:tcW w:w="262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gridSpan w:val="4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  <w:gridSpan w:val="2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:rsidTr="00861952">
        <w:trPr>
          <w:trHeight w:val="700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3574A5" w:rsidRPr="005F4B31" w:rsidTr="00190D4E">
        <w:trPr>
          <w:trHeight w:val="704"/>
        </w:trPr>
        <w:tc>
          <w:tcPr>
            <w:tcW w:w="262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1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Раменского муниципального района и подготовка информации о ходе исполнения бюджета: мониторинг исполнения бюджета Раменского муниципального района за 3 месяца 2019 года</w:t>
            </w:r>
          </w:p>
        </w:tc>
        <w:tc>
          <w:tcPr>
            <w:tcW w:w="6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Раменского муниципального района Московской области</w:t>
            </w:r>
          </w:p>
        </w:tc>
        <w:tc>
          <w:tcPr>
            <w:tcW w:w="574" w:type="pct"/>
            <w:gridSpan w:val="4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3 месяца 2019 года</w:t>
            </w:r>
          </w:p>
        </w:tc>
        <w:tc>
          <w:tcPr>
            <w:tcW w:w="31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22 апреля-24 мая</w:t>
            </w:r>
          </w:p>
        </w:tc>
        <w:tc>
          <w:tcPr>
            <w:tcW w:w="5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3574A5" w:rsidRPr="005A1F3C" w:rsidRDefault="00F1134B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3574A5" w:rsidRPr="005A1F3C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3574A5" w:rsidRPr="005F4B31" w:rsidTr="00190D4E">
        <w:trPr>
          <w:trHeight w:val="704"/>
        </w:trPr>
        <w:tc>
          <w:tcPr>
            <w:tcW w:w="262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1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городского поселения Раменское Раменского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 подготовка информации о ходе исполнения бюджета: мониторинг исполнения бюджета городского поселения Раменское Раменского муниципального района за 3 месяца 2019 года</w:t>
            </w:r>
          </w:p>
        </w:tc>
        <w:tc>
          <w:tcPr>
            <w:tcW w:w="6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Раменского 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74" w:type="pct"/>
            <w:gridSpan w:val="4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 2019 года</w:t>
            </w:r>
          </w:p>
        </w:tc>
        <w:tc>
          <w:tcPr>
            <w:tcW w:w="31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22 апреля-24 мая</w:t>
            </w:r>
          </w:p>
        </w:tc>
        <w:tc>
          <w:tcPr>
            <w:tcW w:w="5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3574A5" w:rsidRPr="005A1F3C" w:rsidRDefault="00F1134B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3574A5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 25.01.2012 №1/2-СД</w:t>
            </w:r>
          </w:p>
        </w:tc>
      </w:tr>
      <w:tr w:rsidR="003574A5" w:rsidRPr="005F4B31" w:rsidTr="00190D4E">
        <w:trPr>
          <w:trHeight w:val="704"/>
        </w:trPr>
        <w:tc>
          <w:tcPr>
            <w:tcW w:w="262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21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Раменского муниципального района и подготовка информации о ходе исполнения бюджета: мониторинг исполнения бюджета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Раменского муниципального района Московской области</w:t>
            </w:r>
          </w:p>
        </w:tc>
        <w:tc>
          <w:tcPr>
            <w:tcW w:w="574" w:type="pct"/>
            <w:gridSpan w:val="4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22 июля - 21 августа</w:t>
            </w:r>
          </w:p>
        </w:tc>
        <w:tc>
          <w:tcPr>
            <w:tcW w:w="5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3574A5" w:rsidRPr="005A1F3C" w:rsidRDefault="00F1134B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3574A5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3574A5" w:rsidRPr="005F4B31" w:rsidTr="00190D4E">
        <w:trPr>
          <w:trHeight w:val="704"/>
        </w:trPr>
        <w:tc>
          <w:tcPr>
            <w:tcW w:w="262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1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городского поселения Раменское Раменского муниципального района и подготовка информации о ходе исполнения бюджета: мониторинг исполнения бюджета городского поселения Раменское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Раменского муниципального района Московской области</w:t>
            </w:r>
          </w:p>
        </w:tc>
        <w:tc>
          <w:tcPr>
            <w:tcW w:w="574" w:type="pct"/>
            <w:gridSpan w:val="4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22 июля - 21 августа</w:t>
            </w:r>
          </w:p>
        </w:tc>
        <w:tc>
          <w:tcPr>
            <w:tcW w:w="5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3574A5" w:rsidRPr="005A1F3C" w:rsidRDefault="00F1134B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3574A5" w:rsidRPr="005A1F3C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городского поселения Быково Раменского муниципального района и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о ходе исполнения бюджета: мониторинг исполнения бюджета городского поселения Быково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Быково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76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муниципального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Быково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городского поселения Ильинский Раменского муниципального района и подготовка информации о ходе исполнения бюджета: мониторинг исполнения бюджета городского поселения Ильинский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Ильинский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Ильинский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городского поселения Кратово Раменского муниципального района и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о ходе исполнения бюджета: мониторинг исполнения бюджета городского поселения Кратово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Кратово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муниципального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Кратово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городского поселения Родники Раменского муниципального района и подготовка информации о ходе исполнения бюджета: мониторинг исполнения бюджета городского поселения Родники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Родники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Родники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городского поселения Удельная Раменского муниципального района и подготовка информации о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исполнения бюджета: мониторинг исполнения бюджета городского поселения Удельная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Удельная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муниципального района от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Удельная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Верейское Раменского муниципального района и подготовка информации о ходе исполнения бюджета: мониторинг исполнения бюджета сельского поселения Верейское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Верейское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Верейское 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916D1D" w:rsidP="00104EC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01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сельского поселения Вялковское Раменского муниципального района и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о ходе исполнения бюджета: мониторинг исполнения бюджета сельского поселения Вялковское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Вялковское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муниципального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Вялковское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Ганусовское Раменского муниципального района и подготовка информации о ходе исполнения бюджета: мониторинг исполнения бюджета сельского поселения Ганусовское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Ганусовское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Ганусовское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сельского поселения Гжельское Раменского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 подготовка информации о ходе исполнения бюджета: мониторинг исполнения бюджета сельского поселения Гжельское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Гжельское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6E09F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="006E09F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25.01.2012 №1/2-</w:t>
            </w:r>
            <w:proofErr w:type="gramStart"/>
            <w:r w:rsidR="006E09F6">
              <w:rPr>
                <w:rFonts w:ascii="Times New Roman" w:hAnsi="Times New Roman" w:cs="Times New Roman"/>
                <w:sz w:val="24"/>
                <w:szCs w:val="24"/>
              </w:rPr>
              <w:t xml:space="preserve">СД,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Положение о бюджетном процессе в сельском поселении Гжельское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Заболотьевское Раменского муниципального района и подготовка информации о ходе исполнения бюджета: мониторинг исполнения бюджета сельского поселения Заболотьевское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Заболотьевское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6E09F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СД,</w:t>
            </w:r>
            <w:r w:rsidR="006E09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Положение о бюджетном процессе в сельском поселении Заболотьевское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сельского поселения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Константиновское Раменского муниципального района и подготовка информации о ходе исполнения бюджета: мониторинг исполнения бюджета сельского поселения Константиновское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Константиновское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Кузнецовское Раменского муниципального района и подготовка информации о ходе исполнения бюджета: мониторинг исполнения бюджета сельского поселения Кузнецовское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Кузнецовское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Никоновское Раменского муниципального района и подготовка информации о ходе исполнения бюджета: мониторинг исполнения бюджета сельского поселения Никоновское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Никоновское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Никоновское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Новохаритоновское Раменского муниципального района и подготовка информации о ходе исполнения бюджета: мониторинг исполнения бюджета сельского поселения Новохаритоновское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Новохаритоновское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Новохаритоновское Раменского муниципального района Московской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01D5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Островецкое Раменского муниципального района и подготовка информации о ходе исполнения бюджета: мониторинг исполнения бюджета сельского поселения Островецкое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Островецкое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Островецкое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Рыболовское Раменского муниципального района и подготовка информации о ходе исполнения бюджета: мониторинг исполнения бюджета сельского поселения Рыболовское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Рыболовское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Рыболовское Раменского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Сафоновское Раменского муниципального района и подготовка информации о ходе исполнения бюджета: мониторинг исполнения бюджета сельского поселения Сафоновское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Сафоновское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Сафоновское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Софьинское Раменского муниципального района и подготовка информации о ходе исполнения бюджета: мониторинг исполнения бюджета сельского поселения Софьинское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Софьинское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Софьинское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Ульянинское Раменского муниципального района и подготовка информации о ходе исполнения бюджета: мониторинг исполнения бюджета сельского поселения Ульянинское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Ульянинское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Ульянинское Раменского муниципального района Московской области </w:t>
            </w:r>
          </w:p>
        </w:tc>
      </w:tr>
      <w:tr w:rsidR="002604E6" w:rsidRPr="005F4B31" w:rsidTr="00190D4E">
        <w:trPr>
          <w:trHeight w:val="704"/>
        </w:trPr>
        <w:tc>
          <w:tcPr>
            <w:tcW w:w="262" w:type="pct"/>
          </w:tcPr>
          <w:p w:rsidR="002604E6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21" w:type="pct"/>
          </w:tcPr>
          <w:p w:rsidR="002604E6" w:rsidRPr="002604E6" w:rsidRDefault="002604E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Чулковское Раменского муниципального района и подготовка информации о ходе исполнения бюджета: мониторинг исполнения бюджета сельского поселения Чулковское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2604E6" w:rsidRPr="002604E6" w:rsidRDefault="002604E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Чулковское</w:t>
            </w:r>
          </w:p>
        </w:tc>
        <w:tc>
          <w:tcPr>
            <w:tcW w:w="574" w:type="pct"/>
            <w:gridSpan w:val="4"/>
          </w:tcPr>
          <w:p w:rsidR="002604E6" w:rsidRPr="002604E6" w:rsidRDefault="002604E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2604E6" w:rsidRPr="002604E6" w:rsidRDefault="002604E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2604E6" w:rsidRPr="002604E6" w:rsidRDefault="002604E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2604E6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2604E6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2604E6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2604E6" w:rsidRPr="002604E6" w:rsidRDefault="002604E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Чулковское Раменского муниципального района Московской области </w:t>
            </w:r>
          </w:p>
        </w:tc>
      </w:tr>
      <w:tr w:rsidR="003574A5" w:rsidRPr="005F4B31" w:rsidTr="00190D4E">
        <w:trPr>
          <w:trHeight w:val="704"/>
        </w:trPr>
        <w:tc>
          <w:tcPr>
            <w:tcW w:w="262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97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Раменского муниципального района и подготовка информации о ходе исполнения бюджета: мониторинг исполнения бюджета Раменского муниципального района за 9 месяцев 2019 года</w:t>
            </w:r>
          </w:p>
        </w:tc>
        <w:tc>
          <w:tcPr>
            <w:tcW w:w="6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Раменского муниципального района Московской области</w:t>
            </w:r>
          </w:p>
        </w:tc>
        <w:tc>
          <w:tcPr>
            <w:tcW w:w="574" w:type="pct"/>
            <w:gridSpan w:val="4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9 месяцев 2019 года</w:t>
            </w:r>
          </w:p>
        </w:tc>
        <w:tc>
          <w:tcPr>
            <w:tcW w:w="31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21 октября - 20 ноября</w:t>
            </w:r>
          </w:p>
        </w:tc>
        <w:tc>
          <w:tcPr>
            <w:tcW w:w="5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3574A5" w:rsidRPr="005A1F3C" w:rsidRDefault="00893204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3574A5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3574A5" w:rsidRPr="005F4B31" w:rsidTr="00190D4E">
        <w:trPr>
          <w:trHeight w:val="704"/>
        </w:trPr>
        <w:tc>
          <w:tcPr>
            <w:tcW w:w="262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7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городского поселения Раменское Раменского муниципального района и подготовка информации о ходе исполнения бюджета: мониторинг исполнения бюджета городского поселения Раменское Раменского муниципального района за 9 месяцев 2019 года</w:t>
            </w:r>
          </w:p>
        </w:tc>
        <w:tc>
          <w:tcPr>
            <w:tcW w:w="6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Раменского муниципального района Московской области</w:t>
            </w:r>
          </w:p>
        </w:tc>
        <w:tc>
          <w:tcPr>
            <w:tcW w:w="574" w:type="pct"/>
            <w:gridSpan w:val="4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9 месяцев 2019 года</w:t>
            </w:r>
          </w:p>
        </w:tc>
        <w:tc>
          <w:tcPr>
            <w:tcW w:w="31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21 октября - 20 ноября</w:t>
            </w:r>
          </w:p>
        </w:tc>
        <w:tc>
          <w:tcPr>
            <w:tcW w:w="5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3574A5" w:rsidRPr="005A1F3C" w:rsidRDefault="00893204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3574A5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0307C9" w:rsidRPr="005F4B31" w:rsidTr="00861952">
        <w:trPr>
          <w:trHeight w:val="699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:rsidR="000307C9" w:rsidRPr="005F4B31" w:rsidRDefault="000307C9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2. Контрольные мероприятия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Раменского муниципального района -  Администрации Раменского муниципального района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</w:t>
            </w:r>
            <w:r w:rsidR="001310DB">
              <w:rPr>
                <w:rFonts w:ascii="Times New Roman" w:hAnsi="Times New Roman" w:cs="Times New Roman"/>
                <w:sz w:val="24"/>
                <w:szCs w:val="24"/>
              </w:rPr>
              <w:t>аменского муниципального района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- 07 марта 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0D3EB2" w:rsidRDefault="001310DB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EA45E8" w:rsidRPr="005A1F3C" w:rsidRDefault="00EA45E8" w:rsidP="00AE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муниципального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75D1B">
              <w:rPr>
                <w:rFonts w:ascii="Times New Roman" w:hAnsi="Times New Roman" w:cs="Times New Roman"/>
                <w:sz w:val="24"/>
                <w:szCs w:val="24"/>
              </w:rPr>
              <w:t>айона от 25.01.2012 №1/2-СД</w:t>
            </w:r>
            <w:r w:rsidR="00F32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муниципальном районе Московской области от 22.03.2017 №5/2-СД</w:t>
            </w:r>
          </w:p>
        </w:tc>
      </w:tr>
      <w:tr w:rsidR="00EA45E8" w:rsidRPr="005F4B31" w:rsidTr="00190D4E">
        <w:trPr>
          <w:trHeight w:val="161"/>
        </w:trPr>
        <w:tc>
          <w:tcPr>
            <w:tcW w:w="262" w:type="pct"/>
            <w:shd w:val="clear" w:color="auto" w:fill="auto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Раменского муниципального района - Управления земельных отношений Раменского муниципального района за 2018 год</w:t>
            </w:r>
          </w:p>
        </w:tc>
        <w:tc>
          <w:tcPr>
            <w:tcW w:w="682" w:type="pct"/>
            <w:gridSpan w:val="2"/>
          </w:tcPr>
          <w:p w:rsidR="00EA45E8" w:rsidRDefault="001C0377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377" w:rsidRPr="005A1F3C" w:rsidRDefault="001C0377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- 07 марта 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0D3EB2" w:rsidRDefault="00893204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F32913" w:rsidRDefault="00EA45E8" w:rsidP="00F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F32913">
              <w:rPr>
                <w:rFonts w:ascii="Times New Roman" w:hAnsi="Times New Roman" w:cs="Times New Roman"/>
                <w:sz w:val="24"/>
                <w:szCs w:val="24"/>
              </w:rPr>
              <w:t xml:space="preserve">айона от 25.01.2012 №1/2-СД,  </w:t>
            </w:r>
          </w:p>
          <w:p w:rsidR="00EA45E8" w:rsidRPr="005A1F3C" w:rsidRDefault="00EA45E8" w:rsidP="00F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бюджетном процессе в Раменском муниципальном районе Московской области от 22.03.2017 №5/2-СД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Раменского муниципального района - Совета депутатов Раменского муниципального района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Раменского муниципального района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- 07 марта 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муниципального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Раменском муниципальном районе Московской области от 22.03.2017 №5/2-СД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Раменского муниципального района - Комитет социального развития, спорта и молодежной политики Администрации Раменского муниципального района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развития, спорта и молодежной политики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- 07 марта 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0D3EB2" w:rsidRDefault="00893204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Раменском муниципальном районе Московской области от 22.03.2017 №5/2-СД</w:t>
            </w:r>
          </w:p>
        </w:tc>
      </w:tr>
      <w:tr w:rsidR="009B4576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pct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средств Раменского муниципального района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 за 2018 год</w:t>
            </w:r>
          </w:p>
        </w:tc>
        <w:tc>
          <w:tcPr>
            <w:tcW w:w="682" w:type="pct"/>
            <w:gridSpan w:val="2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Контрольно-счетная палата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0" w:type="pct"/>
            <w:gridSpan w:val="2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</w:t>
            </w:r>
          </w:p>
        </w:tc>
        <w:tc>
          <w:tcPr>
            <w:tcW w:w="442" w:type="pct"/>
            <w:gridSpan w:val="2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- 07 марта </w:t>
            </w:r>
          </w:p>
        </w:tc>
        <w:tc>
          <w:tcPr>
            <w:tcW w:w="530" w:type="pct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 бюджетно-аналитического отдела</w:t>
            </w:r>
          </w:p>
        </w:tc>
        <w:tc>
          <w:tcPr>
            <w:tcW w:w="522" w:type="pct"/>
            <w:gridSpan w:val="3"/>
          </w:tcPr>
          <w:p w:rsidR="000D3EB2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0F7292" w:rsidRDefault="009B4576" w:rsidP="000F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</w:t>
            </w:r>
            <w:r w:rsidR="000F7292">
              <w:rPr>
                <w:rFonts w:ascii="Times New Roman" w:hAnsi="Times New Roman" w:cs="Times New Roman"/>
                <w:sz w:val="24"/>
                <w:szCs w:val="24"/>
              </w:rPr>
              <w:t xml:space="preserve">айона от 25.01.2012 №1/2-СД, </w:t>
            </w:r>
          </w:p>
          <w:p w:rsidR="009B4576" w:rsidRPr="005A1F3C" w:rsidRDefault="009B4576" w:rsidP="000F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муниципальном районе Московской области от 22.03.2017 №5/2-СД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Раменского муниципального района - Комитет финансов, налоговой политики и казначейства Администрации Раменского муниципального района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финансов, налоговой политики и казначейства Администрации Раменского муниципального района 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- 07 марта 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0D3EB2" w:rsidRDefault="00893204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EA45E8" w:rsidRPr="005A1F3C" w:rsidRDefault="00EA45E8" w:rsidP="000F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0F7292">
              <w:rPr>
                <w:rFonts w:ascii="Times New Roman" w:hAnsi="Times New Roman" w:cs="Times New Roman"/>
                <w:sz w:val="24"/>
                <w:szCs w:val="24"/>
              </w:rPr>
              <w:t xml:space="preserve">айона от 25.01.2012 №1/2-СД,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бюджетном процессе в Раменском муниципальном районе Московской области от 22.03.2017 №5/2-СД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21" w:type="pct"/>
          </w:tcPr>
          <w:p w:rsidR="00EA45E8" w:rsidRPr="005A1F3C" w:rsidRDefault="00EA45E8" w:rsidP="00E0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муниципального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"Раменский муниципальный район Московской области"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финансов, налоговой политики и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казначейства Администрации Раменского муниципального района 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0D3EB2" w:rsidRDefault="003873C0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Раменском муниципальном районе Московской области от 22.03.2017 №5/2-СД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921" w:type="pct"/>
          </w:tcPr>
          <w:p w:rsidR="00EA45E8" w:rsidRPr="005A1F3C" w:rsidRDefault="00EA45E8" w:rsidP="0013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городского поселения Быково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Быково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Быково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Ильинский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Ильинский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Ильинский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городского поселения Кратово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Кратово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Кратово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 городского поселения Раменское Раменского муниципального района Московской области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Раменское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Раменское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городского поселения Родники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Родники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Родники Раменского муниципального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 городского поселения Удельная Раменского муниципального района Московской области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Удельная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426166">
              <w:rPr>
                <w:rFonts w:ascii="Times New Roman" w:hAnsi="Times New Roman" w:cs="Times New Roman"/>
                <w:sz w:val="24"/>
                <w:szCs w:val="24"/>
              </w:rPr>
              <w:t>ерка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Удельная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Верейское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Верейское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Верейское 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Вялковское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Вялковское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Вялковское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 сельского поселения Ганусовское Раменского муниципального района Московской области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Ганусовское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в сельском поселении Ганусовское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Гжельское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Гжельское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CA29D6">
              <w:rPr>
                <w:rFonts w:ascii="Times New Roman" w:hAnsi="Times New Roman" w:cs="Times New Roman"/>
                <w:sz w:val="24"/>
                <w:szCs w:val="24"/>
              </w:rPr>
              <w:t>айона от 25.01.2012 №1/2-</w:t>
            </w:r>
            <w:proofErr w:type="gramStart"/>
            <w:r w:rsidR="00CA29D6">
              <w:rPr>
                <w:rFonts w:ascii="Times New Roman" w:hAnsi="Times New Roman" w:cs="Times New Roman"/>
                <w:sz w:val="24"/>
                <w:szCs w:val="24"/>
              </w:rPr>
              <w:t>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Положение о бюджетном процессе в сельском поселении Гжельское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Заболотьевское Раменского 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Заболотьевское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</w:t>
            </w:r>
            <w:r w:rsidR="00CA29D6">
              <w:rPr>
                <w:rFonts w:ascii="Times New Roman" w:hAnsi="Times New Roman" w:cs="Times New Roman"/>
                <w:sz w:val="24"/>
                <w:szCs w:val="24"/>
              </w:rPr>
              <w:t>йона от 25.01.2012 №1/2-</w:t>
            </w:r>
            <w:proofErr w:type="gramStart"/>
            <w:r w:rsidR="00CA2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Положение о бюджетном процессе в сельском поселении Заболотьевское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Константиновское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Константиновское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CA29D6">
              <w:rPr>
                <w:rFonts w:ascii="Times New Roman" w:hAnsi="Times New Roman" w:cs="Times New Roman"/>
                <w:sz w:val="24"/>
                <w:szCs w:val="24"/>
              </w:rPr>
              <w:t>айона от 25.01.2012 №1/2-</w:t>
            </w:r>
            <w:proofErr w:type="gramStart"/>
            <w:r w:rsidR="00CA29D6">
              <w:rPr>
                <w:rFonts w:ascii="Times New Roman" w:hAnsi="Times New Roman" w:cs="Times New Roman"/>
                <w:sz w:val="24"/>
                <w:szCs w:val="24"/>
              </w:rPr>
              <w:t>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Положение о бюджетном процессе в сельском поселении Константиновское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Кузнецовское Раменского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Московской области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муниципального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Кузнецовское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Никоновское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Никоновское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CE4C5D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Никоновское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Новохаритоновское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Новохаритоновское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CE4C5D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Новохаритоновское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Островецкое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Островецкое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8F32A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Островецкое Раменского муниципального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Рыболовское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Рыболовское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8F32A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Рыболовское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Сафоновское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Сафоновское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8F32A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Сафоновское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Софьинское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Софьинское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8F32A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спекторы 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EC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CA29D6">
              <w:rPr>
                <w:rFonts w:ascii="Times New Roman" w:hAnsi="Times New Roman" w:cs="Times New Roman"/>
                <w:sz w:val="24"/>
                <w:szCs w:val="24"/>
              </w:rPr>
              <w:t>айона от 25.01.2012 №1/2-СД,</w:t>
            </w:r>
            <w:r w:rsidR="00EC5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" w:name="_GoBack"/>
            <w:bookmarkEnd w:id="1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Положение о бюджетном процессе в сельском поселении Софьинское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Ульянинское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Ульянинское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8F32A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A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</w:t>
            </w:r>
            <w:r w:rsidR="00CA29D6">
              <w:rPr>
                <w:rFonts w:ascii="Times New Roman" w:hAnsi="Times New Roman" w:cs="Times New Roman"/>
                <w:sz w:val="24"/>
                <w:szCs w:val="24"/>
              </w:rPr>
              <w:t>о района от 25.01.2012 №1/2-</w:t>
            </w:r>
            <w:proofErr w:type="gramStart"/>
            <w:r w:rsidR="00CA29D6">
              <w:rPr>
                <w:rFonts w:ascii="Times New Roman" w:hAnsi="Times New Roman" w:cs="Times New Roman"/>
                <w:sz w:val="24"/>
                <w:szCs w:val="24"/>
              </w:rPr>
              <w:t>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Положение о бюджетном процессе в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сельском поселении Ульянинское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 сельского поселения Чулковское Раменского муниципального района Московской области за 2018 год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Чулковское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пекторы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A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</w:t>
            </w:r>
            <w:r w:rsidR="00AE3390">
              <w:rPr>
                <w:rFonts w:ascii="Times New Roman" w:hAnsi="Times New Roman" w:cs="Times New Roman"/>
                <w:sz w:val="24"/>
                <w:szCs w:val="24"/>
              </w:rPr>
              <w:t>о района от 25.01.2012 №1/2-СД,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сельском поселении Чулковское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921" w:type="pct"/>
          </w:tcPr>
          <w:p w:rsidR="00CE4C5D" w:rsidRPr="005A1F3C" w:rsidRDefault="00CE4C5D" w:rsidP="001D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законности финансово-хозяйственной деятельности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Ульянинское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42" w:type="pct"/>
            <w:gridSpan w:val="2"/>
          </w:tcPr>
          <w:p w:rsidR="00CE4C5D" w:rsidRDefault="00573FDB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73FDB" w:rsidRPr="005A1F3C" w:rsidRDefault="00573FDB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Таланова Т.Г.</w:t>
            </w:r>
          </w:p>
        </w:tc>
        <w:tc>
          <w:tcPr>
            <w:tcW w:w="574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(выездная)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</w:t>
            </w:r>
            <w:r w:rsidR="00704078">
              <w:rPr>
                <w:rFonts w:ascii="Times New Roman" w:hAnsi="Times New Roman" w:cs="Times New Roman"/>
                <w:sz w:val="24"/>
                <w:szCs w:val="24"/>
              </w:rPr>
              <w:t>5.01.2012 №1/2-СД</w:t>
            </w:r>
          </w:p>
        </w:tc>
      </w:tr>
      <w:tr w:rsidR="00573FDB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573FDB" w:rsidRPr="005A1F3C" w:rsidRDefault="003A00B3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2.30</w:t>
            </w:r>
          </w:p>
        </w:tc>
        <w:tc>
          <w:tcPr>
            <w:tcW w:w="921" w:type="pct"/>
          </w:tcPr>
          <w:p w:rsidR="00573FDB" w:rsidRPr="00573FDB" w:rsidRDefault="00573FDB" w:rsidP="0051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законности финансово-хозяйственной деятельности </w:t>
            </w:r>
          </w:p>
        </w:tc>
        <w:tc>
          <w:tcPr>
            <w:tcW w:w="682" w:type="pct"/>
            <w:gridSpan w:val="2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Никоновское</w:t>
            </w:r>
          </w:p>
        </w:tc>
        <w:tc>
          <w:tcPr>
            <w:tcW w:w="390" w:type="pct"/>
            <w:gridSpan w:val="2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42" w:type="pct"/>
            <w:gridSpan w:val="2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>квартал 2019</w:t>
            </w:r>
          </w:p>
        </w:tc>
        <w:tc>
          <w:tcPr>
            <w:tcW w:w="530" w:type="pct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Таланова Т.Г.</w:t>
            </w:r>
          </w:p>
        </w:tc>
        <w:tc>
          <w:tcPr>
            <w:tcW w:w="574" w:type="pct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(выездная) </w:t>
            </w:r>
          </w:p>
        </w:tc>
        <w:tc>
          <w:tcPr>
            <w:tcW w:w="677" w:type="pct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B14C5F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B14C5F" w:rsidRDefault="00B14C5F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921" w:type="pct"/>
          </w:tcPr>
          <w:p w:rsidR="00B14C5F" w:rsidRPr="00573FDB" w:rsidRDefault="00B14C5F" w:rsidP="00D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законности финансово-хозяйственной деятельности</w:t>
            </w:r>
            <w:r w:rsidR="0051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gridSpan w:val="2"/>
          </w:tcPr>
          <w:p w:rsidR="00030DE9" w:rsidRPr="00030DE9" w:rsidRDefault="00030DE9" w:rsidP="000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для детей, нуждающихся в психолого-педагогической, медицинской и социальной помощи</w:t>
            </w:r>
          </w:p>
          <w:p w:rsidR="00030DE9" w:rsidRPr="00030DE9" w:rsidRDefault="00030DE9" w:rsidP="0003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5F" w:rsidRPr="00573FDB" w:rsidRDefault="00030DE9" w:rsidP="000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E9">
              <w:rPr>
                <w:rFonts w:ascii="Times New Roman" w:hAnsi="Times New Roman" w:cs="Times New Roman"/>
                <w:sz w:val="24"/>
                <w:szCs w:val="24"/>
              </w:rPr>
              <w:t>"Центр диагностики и консультирования "Диалог"</w:t>
            </w:r>
          </w:p>
        </w:tc>
        <w:tc>
          <w:tcPr>
            <w:tcW w:w="390" w:type="pct"/>
            <w:gridSpan w:val="2"/>
          </w:tcPr>
          <w:p w:rsidR="00B14C5F" w:rsidRPr="00573FDB" w:rsidRDefault="00B14C5F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42" w:type="pct"/>
            <w:gridSpan w:val="2"/>
          </w:tcPr>
          <w:p w:rsidR="00B14C5F" w:rsidRDefault="00B14C5F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30" w:type="pct"/>
          </w:tcPr>
          <w:p w:rsidR="00B14C5F" w:rsidRPr="005A1F3C" w:rsidRDefault="00B14C5F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574" w:type="pct"/>
          </w:tcPr>
          <w:p w:rsidR="00B14C5F" w:rsidRPr="00573FDB" w:rsidRDefault="00B14C5F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B14C5F" w:rsidRPr="00573FDB" w:rsidRDefault="00B14C5F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7" w:type="pct"/>
          </w:tcPr>
          <w:p w:rsidR="00B14C5F" w:rsidRPr="00573FDB" w:rsidRDefault="00021D6A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6A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745345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921" w:type="pct"/>
          </w:tcPr>
          <w:p w:rsidR="00CE4C5D" w:rsidRPr="005A1F3C" w:rsidRDefault="00CE4C5D" w:rsidP="001D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законности финансово-хозяйственной деятельности (с элементами аудита сфере закупок)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Удельная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42" w:type="pct"/>
            <w:gridSpan w:val="2"/>
          </w:tcPr>
          <w:p w:rsidR="00CE4C5D" w:rsidRPr="005A1F3C" w:rsidRDefault="00573FDB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574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(выездная)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</w:t>
            </w:r>
            <w:r w:rsidR="00704078">
              <w:rPr>
                <w:rFonts w:ascii="Times New Roman" w:hAnsi="Times New Roman" w:cs="Times New Roman"/>
                <w:sz w:val="24"/>
                <w:szCs w:val="24"/>
              </w:rPr>
              <w:t>5.01.2012 №1/2-СД</w:t>
            </w:r>
          </w:p>
        </w:tc>
      </w:tr>
      <w:tr w:rsidR="00B5153B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B5153B" w:rsidRPr="00167059" w:rsidRDefault="00AE3390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921" w:type="pct"/>
          </w:tcPr>
          <w:p w:rsidR="00B5153B" w:rsidRPr="00167059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результативности использования бюджетных средств, </w:t>
            </w:r>
            <w:r w:rsidRPr="0016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в 2017-2018 годах на реализацию мероприятий подпрограммы IV " Организация досуга, предоставление услуг организаций культуры и модернизация материально-технической базы муниципальных учреждений культуры" муниципальной программы "Культура в Раменском муниципальном районе Московской области на 2017-2021 годы"</w:t>
            </w:r>
          </w:p>
        </w:tc>
        <w:tc>
          <w:tcPr>
            <w:tcW w:w="682" w:type="pct"/>
            <w:gridSpan w:val="2"/>
          </w:tcPr>
          <w:p w:rsidR="00B5153B" w:rsidRPr="00167059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культуре и туризму Администрации </w:t>
            </w:r>
            <w:r w:rsidRPr="0016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Раменского муниципального района</w:t>
            </w:r>
          </w:p>
        </w:tc>
        <w:tc>
          <w:tcPr>
            <w:tcW w:w="390" w:type="pct"/>
            <w:gridSpan w:val="2"/>
          </w:tcPr>
          <w:p w:rsidR="00B5153B" w:rsidRPr="00167059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годы</w:t>
            </w:r>
          </w:p>
        </w:tc>
        <w:tc>
          <w:tcPr>
            <w:tcW w:w="442" w:type="pct"/>
            <w:gridSpan w:val="2"/>
          </w:tcPr>
          <w:p w:rsidR="00B5153B" w:rsidRPr="00167059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30" w:type="pct"/>
          </w:tcPr>
          <w:p w:rsidR="00B5153B" w:rsidRPr="00167059" w:rsidRDefault="00AE6BE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B5153B" w:rsidRPr="00167059" w:rsidRDefault="00B5153B" w:rsidP="00AE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t>инспекторы бюджетно-аналитического и контрольно-</w:t>
            </w:r>
            <w:r w:rsidRPr="0016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ревизионного отделов</w:t>
            </w:r>
          </w:p>
        </w:tc>
        <w:tc>
          <w:tcPr>
            <w:tcW w:w="522" w:type="pct"/>
            <w:gridSpan w:val="3"/>
          </w:tcPr>
          <w:p w:rsidR="00B5153B" w:rsidRPr="00167059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(выездная) </w:t>
            </w:r>
          </w:p>
        </w:tc>
        <w:tc>
          <w:tcPr>
            <w:tcW w:w="677" w:type="pct"/>
          </w:tcPr>
          <w:p w:rsidR="00B5153B" w:rsidRPr="00167059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</w:t>
            </w:r>
            <w:r w:rsidRPr="0016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от 25.01.2012 №1/2-СД          </w:t>
            </w:r>
          </w:p>
        </w:tc>
      </w:tr>
      <w:tr w:rsidR="00B5153B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B5153B" w:rsidRPr="005A1F3C" w:rsidRDefault="00AE3390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2.34</w:t>
            </w:r>
          </w:p>
        </w:tc>
        <w:tc>
          <w:tcPr>
            <w:tcW w:w="921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законности финансово-хозяйственной деятельности  </w:t>
            </w:r>
          </w:p>
        </w:tc>
        <w:tc>
          <w:tcPr>
            <w:tcW w:w="682" w:type="pct"/>
            <w:gridSpan w:val="2"/>
          </w:tcPr>
          <w:p w:rsidR="00B5153B" w:rsidRPr="00B5153B" w:rsidRDefault="00B5153B" w:rsidP="00B1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4C5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C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Рамспас</w:t>
            </w:r>
            <w:r w:rsidR="00B14C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0" w:type="pct"/>
            <w:gridSpan w:val="2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2017 - 2018 годы</w:t>
            </w:r>
          </w:p>
        </w:tc>
        <w:tc>
          <w:tcPr>
            <w:tcW w:w="442" w:type="pct"/>
            <w:gridSpan w:val="2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30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574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7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745345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745345" w:rsidRDefault="00AE3390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921" w:type="pct"/>
          </w:tcPr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исполнения представлений по итогам контрольных мероприятий</w:t>
            </w:r>
          </w:p>
        </w:tc>
        <w:tc>
          <w:tcPr>
            <w:tcW w:w="682" w:type="pct"/>
            <w:gridSpan w:val="2"/>
          </w:tcPr>
          <w:p w:rsidR="00745345" w:rsidRDefault="00745345" w:rsidP="00B1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  <w:p w:rsidR="00745345" w:rsidRPr="00B5153B" w:rsidRDefault="00745345" w:rsidP="00B1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0" w:type="pct"/>
            <w:gridSpan w:val="2"/>
          </w:tcPr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2" w:type="pct"/>
            <w:gridSpan w:val="2"/>
          </w:tcPr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30" w:type="pct"/>
          </w:tcPr>
          <w:p w:rsidR="00745345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  <w:p w:rsidR="00745345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Т.Г.</w:t>
            </w:r>
          </w:p>
        </w:tc>
        <w:tc>
          <w:tcPr>
            <w:tcW w:w="574" w:type="pct"/>
          </w:tcPr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инспекторы бюджетно-</w:t>
            </w:r>
            <w:proofErr w:type="gramStart"/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аналитического  и</w:t>
            </w:r>
            <w:proofErr w:type="gramEnd"/>
            <w:r w:rsidRPr="00A222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контрольно-ревизионного отделов</w:t>
            </w:r>
          </w:p>
        </w:tc>
        <w:tc>
          <w:tcPr>
            <w:tcW w:w="522" w:type="pct"/>
            <w:gridSpan w:val="3"/>
          </w:tcPr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Проверка (камеральная)</w:t>
            </w:r>
          </w:p>
        </w:tc>
        <w:tc>
          <w:tcPr>
            <w:tcW w:w="677" w:type="pct"/>
          </w:tcPr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45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B5153B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B5153B" w:rsidRPr="00A22283" w:rsidRDefault="00AE3390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2.36</w:t>
            </w:r>
          </w:p>
        </w:tc>
        <w:tc>
          <w:tcPr>
            <w:tcW w:w="921" w:type="pct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 xml:space="preserve">Аудит эффективности использования средств бюджета Раменского муниципального района направленных в 2017-2018 годах на финансовое обеспечение выполнения муниципального задания и иные цели в муниципальных учреждениях образования Подпрограммы II «Общее образование» муниципальной программы «Образование Раменского муниципального района» на 2017-2021 годы </w:t>
            </w:r>
          </w:p>
        </w:tc>
        <w:tc>
          <w:tcPr>
            <w:tcW w:w="682" w:type="pct"/>
            <w:gridSpan w:val="2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Раменского муниципального района</w:t>
            </w:r>
          </w:p>
        </w:tc>
        <w:tc>
          <w:tcPr>
            <w:tcW w:w="390" w:type="pct"/>
            <w:gridSpan w:val="2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42" w:type="pct"/>
            <w:gridSpan w:val="2"/>
          </w:tcPr>
          <w:p w:rsidR="00B5153B" w:rsidRPr="00A22283" w:rsidRDefault="001668F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53B" w:rsidRPr="00A222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30" w:type="pct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инспекторы бюджетно-</w:t>
            </w:r>
            <w:proofErr w:type="gramStart"/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аналитического  и</w:t>
            </w:r>
            <w:proofErr w:type="gramEnd"/>
            <w:r w:rsidRPr="00A222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контрольно-ревизионного отделов </w:t>
            </w:r>
          </w:p>
        </w:tc>
        <w:tc>
          <w:tcPr>
            <w:tcW w:w="522" w:type="pct"/>
            <w:gridSpan w:val="3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(выездная) </w:t>
            </w:r>
          </w:p>
        </w:tc>
        <w:tc>
          <w:tcPr>
            <w:tcW w:w="677" w:type="pct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AE3390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законности финансово-хозяйственной деятельности  </w:t>
            </w:r>
          </w:p>
        </w:tc>
        <w:tc>
          <w:tcPr>
            <w:tcW w:w="682" w:type="pct"/>
            <w:gridSpan w:val="2"/>
          </w:tcPr>
          <w:p w:rsidR="0013348F" w:rsidRPr="0013348F" w:rsidRDefault="0013348F" w:rsidP="0013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«Раменский районный молодежный центр»</w:t>
            </w:r>
          </w:p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2017 - 2018 годы</w:t>
            </w:r>
          </w:p>
        </w:tc>
        <w:tc>
          <w:tcPr>
            <w:tcW w:w="442" w:type="pct"/>
            <w:gridSpan w:val="2"/>
          </w:tcPr>
          <w:p w:rsidR="00CE4C5D" w:rsidRPr="005A1F3C" w:rsidRDefault="00573FDB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30" w:type="pct"/>
          </w:tcPr>
          <w:p w:rsidR="00CE4C5D" w:rsidRPr="005A1F3C" w:rsidRDefault="002A6C5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Т.Г.</w:t>
            </w:r>
          </w:p>
        </w:tc>
        <w:tc>
          <w:tcPr>
            <w:tcW w:w="574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(выездная) </w:t>
            </w:r>
          </w:p>
        </w:tc>
        <w:tc>
          <w:tcPr>
            <w:tcW w:w="677" w:type="pct"/>
          </w:tcPr>
          <w:p w:rsidR="00CE4C5D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704078">
              <w:rPr>
                <w:rFonts w:ascii="Times New Roman" w:hAnsi="Times New Roman" w:cs="Times New Roman"/>
                <w:sz w:val="24"/>
                <w:szCs w:val="24"/>
              </w:rPr>
              <w:t>айона от 25.01.2012 №1/2-СД</w:t>
            </w:r>
          </w:p>
          <w:p w:rsidR="00190D4E" w:rsidRDefault="00190D4E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4E" w:rsidRPr="005A1F3C" w:rsidRDefault="00190D4E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3B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B5153B" w:rsidRPr="005A1F3C" w:rsidRDefault="00AE3390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921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законности финансово-хозяйственной деятельности  </w:t>
            </w:r>
          </w:p>
        </w:tc>
        <w:tc>
          <w:tcPr>
            <w:tcW w:w="682" w:type="pct"/>
            <w:gridSpan w:val="2"/>
          </w:tcPr>
          <w:p w:rsidR="00B5153B" w:rsidRPr="00B5153B" w:rsidRDefault="00B5153B" w:rsidP="008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4F57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благоустройство»</w:t>
            </w:r>
          </w:p>
        </w:tc>
        <w:tc>
          <w:tcPr>
            <w:tcW w:w="390" w:type="pct"/>
            <w:gridSpan w:val="2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2017 - 2018 годы</w:t>
            </w:r>
          </w:p>
        </w:tc>
        <w:tc>
          <w:tcPr>
            <w:tcW w:w="442" w:type="pct"/>
            <w:gridSpan w:val="2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30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574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7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r w:rsidRPr="00B5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</w:p>
        </w:tc>
      </w:tr>
      <w:tr w:rsidR="00466E9C" w:rsidRPr="005F4B31" w:rsidTr="00861952">
        <w:trPr>
          <w:trHeight w:val="1010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:rsidR="00466E9C" w:rsidRPr="005F4B31" w:rsidRDefault="00B04350" w:rsidP="00B0435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Финансово-экономическая экспертиза проектов решений Совета депутатов Раменского муниципального района</w:t>
            </w:r>
            <w:r w:rsidR="001A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нормативных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правовых актов органов муниципальной власти Раменского муниципального района Московской области (включая обоснованность финансово-экономических обоснований) в части, касающейся расходных обязательств Раменского муниципального района Московской области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66E9C" w:rsidRPr="005F4B31" w:rsidTr="00190D4E">
        <w:trPr>
          <w:trHeight w:val="1444"/>
        </w:trPr>
        <w:tc>
          <w:tcPr>
            <w:tcW w:w="262" w:type="pct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gridSpan w:val="4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8" w:type="pct"/>
            <w:gridSpan w:val="3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30" w:type="pct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924" w:type="pct"/>
            <w:gridSpan w:val="3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49" w:type="pct"/>
            <w:gridSpan w:val="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466E9C" w:rsidRPr="005F4B31" w:rsidTr="00190D4E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466E9C" w:rsidRPr="005F4B31" w:rsidRDefault="00466E9C" w:rsidP="00466E9C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pct"/>
            <w:gridSpan w:val="4"/>
            <w:vAlign w:val="center"/>
          </w:tcPr>
          <w:p w:rsidR="00466E9C" w:rsidRPr="005F4B31" w:rsidRDefault="00466E9C" w:rsidP="00466E9C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gridSpan w:val="3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gridSpan w:val="3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pct"/>
            <w:gridSpan w:val="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042" w:rsidRPr="005F4B31" w:rsidTr="00190D4E">
        <w:trPr>
          <w:trHeight w:val="620"/>
        </w:trPr>
        <w:tc>
          <w:tcPr>
            <w:tcW w:w="262" w:type="pct"/>
            <w:shd w:val="clear" w:color="auto" w:fill="auto"/>
          </w:tcPr>
          <w:p w:rsidR="00553042" w:rsidRPr="006101DF" w:rsidRDefault="00553042" w:rsidP="005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1847" w:type="pct"/>
            <w:gridSpan w:val="4"/>
          </w:tcPr>
          <w:p w:rsidR="00553042" w:rsidRPr="006101DF" w:rsidRDefault="00553042" w:rsidP="0052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Раменского муниципального района Московской области " О бюджете Раменского муниципального района Московской области на 2020 год и на плановый период 2021 и 2022 годов"</w:t>
            </w:r>
          </w:p>
        </w:tc>
        <w:tc>
          <w:tcPr>
            <w:tcW w:w="588" w:type="pct"/>
            <w:gridSpan w:val="3"/>
          </w:tcPr>
          <w:p w:rsidR="00553042" w:rsidRPr="006101DF" w:rsidRDefault="00553042" w:rsidP="005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3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</w:tc>
        <w:tc>
          <w:tcPr>
            <w:tcW w:w="530" w:type="pct"/>
          </w:tcPr>
          <w:p w:rsidR="00553042" w:rsidRPr="006101DF" w:rsidRDefault="00750FB6" w:rsidP="005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924" w:type="pct"/>
            <w:gridSpan w:val="3"/>
          </w:tcPr>
          <w:p w:rsidR="00553042" w:rsidRPr="006101DF" w:rsidRDefault="00750FB6" w:rsidP="005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 бюджетно-аналитического отдела</w:t>
            </w:r>
          </w:p>
        </w:tc>
        <w:tc>
          <w:tcPr>
            <w:tcW w:w="849" w:type="pct"/>
            <w:gridSpan w:val="2"/>
          </w:tcPr>
          <w:p w:rsidR="00553042" w:rsidRPr="006101DF" w:rsidRDefault="00AE3390" w:rsidP="005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 от 25.01.2012 №1/2-СД,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муниципальном районе Московской области от 22.03.2017 №5/2-СД</w:t>
            </w:r>
          </w:p>
        </w:tc>
      </w:tr>
    </w:tbl>
    <w:p w:rsidR="00E61FCF" w:rsidRDefault="00E61FCF"/>
    <w:p w:rsidR="00E61FCF" w:rsidRDefault="00E61FCF"/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40"/>
        <w:gridCol w:w="9836"/>
        <w:gridCol w:w="1581"/>
        <w:gridCol w:w="1604"/>
        <w:gridCol w:w="2174"/>
      </w:tblGrid>
      <w:tr w:rsidR="00466E9C" w:rsidRPr="005F4B31" w:rsidTr="00861952">
        <w:trPr>
          <w:trHeight w:val="700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466E9C" w:rsidRPr="005F4B31" w:rsidRDefault="00466E9C" w:rsidP="00553042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 Иные мероприятия Контрольно-счетной палаты </w:t>
            </w:r>
            <w:r w:rsidR="00553042">
              <w:rPr>
                <w:rFonts w:ascii="Times New Roman" w:hAnsi="Times New Roman" w:cs="Times New Roman"/>
                <w:b/>
                <w:sz w:val="24"/>
                <w:szCs w:val="24"/>
              </w:rPr>
              <w:t>Раменского муниципального района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55304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палаты </w:t>
            </w:r>
            <w:r w:rsidR="00553042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Default="00553042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6101DF" w:rsidRPr="005F4B31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55304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Контрольно-счетной палаты </w:t>
            </w:r>
            <w:r w:rsidR="00553042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6101DF" w:rsidRPr="005F4B31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F276E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материалов, а также организация и проведение заседаний Коллегии </w:t>
            </w:r>
            <w:r w:rsidR="006101DF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6101DF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D67C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ланом работы Коллегии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6101DF" w:rsidRPr="005F4B31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F276E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закупок товаров, работ и услуг для обеспечения государственных нужд Контрольно-счетной палаты </w:t>
            </w:r>
            <w:r w:rsidR="004F276E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плана закупок товаров, работ и услуг на 2020 год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F276E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</w:t>
            </w:r>
            <w:r w:rsidR="004F276E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102F4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9A28E0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277F0B">
        <w:trPr>
          <w:trHeight w:val="273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102F4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6101DF" w:rsidRPr="005F4B31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102F4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Контрольно-счетной палатой </w:t>
            </w:r>
            <w:r w:rsidR="004F276E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="004F276E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 и внутреннего финансового аудита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6101DF" w:rsidRPr="005F4B31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102F4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6B172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Контрольно-счетной палатой </w:t>
            </w:r>
            <w:r w:rsidR="006B172D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главного администратора (администратора) доходов бюджета </w:t>
            </w:r>
            <w:r w:rsidR="006B172D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6101DF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F276E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полномочий в проведении мероприятий, направленных на противоде</w:t>
            </w:r>
            <w:r w:rsidR="004F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йствие коррупции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6E" w:rsidRPr="005F4B31" w:rsidRDefault="004F276E" w:rsidP="004F276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F276E" w:rsidP="004F276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C27714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контрольных и экспертно-аналитических мероприятий, проведенных Контрольно-счетной палатой </w:t>
            </w:r>
            <w:r w:rsidR="00C27714" w:rsidRPr="006101DF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, в части касающейся вопр</w:t>
            </w:r>
            <w:r w:rsidR="00C27714" w:rsidRPr="006101DF">
              <w:rPr>
                <w:rFonts w:ascii="Times New Roman" w:hAnsi="Times New Roman" w:cs="Times New Roman"/>
                <w:sz w:val="24"/>
                <w:szCs w:val="24"/>
              </w:rPr>
              <w:t>осов противодействия коррупции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6E" w:rsidRPr="005F4B31" w:rsidRDefault="00466E9C" w:rsidP="004F276E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66E9C" w:rsidRPr="005F4B31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 Методологическое обеспечение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C2771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применения инспекторским составом Классификатора нарушений, выявляемых в ходе внешнего </w:t>
            </w:r>
            <w:r w:rsidR="00C2771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 аудита (контроля), и обобщение вопросов, возникающих в хо</w:t>
            </w:r>
            <w:r w:rsidR="00C27714">
              <w:rPr>
                <w:rFonts w:ascii="Times New Roman" w:hAnsi="Times New Roman" w:cs="Times New Roman"/>
                <w:sz w:val="24"/>
                <w:szCs w:val="24"/>
              </w:rPr>
              <w:t>де его практического применения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0D0A0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D0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911200" w:rsidP="00C2771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стандарты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финансового контроля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911200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6101DF" w:rsidP="006101DF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0D0A0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D0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E84FB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стандарта внешнего государ</w:t>
            </w:r>
            <w:r w:rsidR="00911200">
              <w:rPr>
                <w:rFonts w:ascii="Times New Roman" w:hAnsi="Times New Roman" w:cs="Times New Roman"/>
                <w:sz w:val="24"/>
                <w:szCs w:val="24"/>
              </w:rPr>
              <w:t>ственного финансового контроля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6101DF" w:rsidP="006101DF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0D0A0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D0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E84FB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стандарта внешнего госуда</w:t>
            </w:r>
            <w:r w:rsidR="00911200">
              <w:rPr>
                <w:rFonts w:ascii="Times New Roman" w:hAnsi="Times New Roman" w:cs="Times New Roman"/>
                <w:sz w:val="24"/>
                <w:szCs w:val="24"/>
              </w:rPr>
              <w:t>рственного финансового контроля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6101DF" w:rsidP="006101DF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0D0A0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AE3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E84FB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Разработка мет</w:t>
            </w:r>
            <w:r w:rsidR="00E84FBA">
              <w:rPr>
                <w:rFonts w:ascii="Times New Roman" w:hAnsi="Times New Roman" w:cs="Times New Roman"/>
                <w:sz w:val="24"/>
                <w:szCs w:val="24"/>
              </w:rPr>
              <w:t xml:space="preserve">одических рекомендаций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E977F0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7AE" w:rsidRDefault="003657AE" w:rsidP="003657A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3657AE" w:rsidP="003657AE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6617F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 ГИС ЕСГФК)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8" w:rsidRDefault="00A530B8" w:rsidP="00A530B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16617F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4FBA">
              <w:rPr>
                <w:rFonts w:ascii="Times New Roman" w:hAnsi="Times New Roman" w:cs="Times New Roman"/>
                <w:sz w:val="24"/>
                <w:szCs w:val="24"/>
              </w:rPr>
              <w:t>нформационное наполнение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</w:t>
            </w:r>
            <w:r w:rsidR="00E84FBA" w:rsidRPr="005F4B31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="00E84FBA">
              <w:rPr>
                <w:rFonts w:ascii="Times New Roman" w:hAnsi="Times New Roman" w:cs="Times New Roman"/>
                <w:sz w:val="24"/>
                <w:szCs w:val="24"/>
              </w:rPr>
              <w:t xml:space="preserve"> КСП Раменского муниципального района</w:t>
            </w:r>
          </w:p>
          <w:p w:rsidR="00466E9C" w:rsidRPr="005F4B31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не реже двух раз в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8" w:rsidRDefault="00A530B8" w:rsidP="00A530B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результатах деятельности Контрольно-счетной палаты </w:t>
            </w:r>
            <w:r w:rsidR="00E84FBA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 Счетной палаты Российской Федерации и контрольно-счетных органов Российской Федерации</w:t>
            </w:r>
          </w:p>
          <w:p w:rsidR="00466E9C" w:rsidRPr="005F4B31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8" w:rsidRDefault="00A530B8" w:rsidP="00A530B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466E9C" w:rsidRPr="005F4B31" w:rsidRDefault="00466E9C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E84FB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деятельности </w:t>
            </w:r>
            <w:r w:rsidR="00C471F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C471FC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="00C471F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за 2018 год на официальных сайтах в сети «Интернет» Контрольно-счетной палаты </w:t>
            </w:r>
            <w:r w:rsidR="00E84FBA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муниципального района, на </w:t>
            </w:r>
            <w:r w:rsidR="00E84FBA" w:rsidRPr="005F4B31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E84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4FBA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8" w:rsidRDefault="00A530B8" w:rsidP="00A530B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466E9C" w:rsidRPr="005F4B31" w:rsidRDefault="00466E9C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22" w:rsidRDefault="00657422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Default="00A530B8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422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  <w:r w:rsidR="00647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074" w:rsidRPr="005F4B31" w:rsidRDefault="00647074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</w:tr>
      <w:tr w:rsidR="00466E9C" w:rsidRPr="005F4B31" w:rsidTr="00657422">
        <w:trPr>
          <w:trHeight w:val="55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</w:t>
            </w:r>
            <w:r w:rsidR="00C471F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C471FC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22" w:rsidRDefault="00657422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657422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FD21BF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судами дел об ад</w:t>
            </w:r>
            <w:r w:rsidR="00FD21BF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22" w:rsidRDefault="00657422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657422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558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Взаимодействие с </w:t>
            </w:r>
            <w:r w:rsidR="00F558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четной палатой </w:t>
            </w:r>
            <w:r w:rsidR="00F558C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="008A17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 палате</w:t>
            </w:r>
            <w:r w:rsidR="008A177C"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77C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8A177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контрольно-счетных органов при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работе его комиссий согласно плану работы Совета контрольно-счетных органов при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D67C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работы Совета</w:t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контрольно-счетных органов при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Default="008A177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77C" w:rsidRDefault="008A177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8A177C" w:rsidRPr="005F4B31" w:rsidRDefault="008A177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A8626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палатой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Совета контрольно-счетных органов при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602C3C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="002A07EE">
              <w:rPr>
                <w:rFonts w:ascii="Times New Roman" w:hAnsi="Times New Roman" w:cs="Times New Roman"/>
                <w:sz w:val="24"/>
                <w:szCs w:val="24"/>
              </w:rPr>
              <w:t>четной палаты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7C" w:rsidRDefault="008A177C" w:rsidP="008A177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Default="008A177C" w:rsidP="008A177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</w:t>
            </w:r>
          </w:p>
          <w:p w:rsidR="008A177C" w:rsidRPr="005F4B31" w:rsidRDefault="008A177C" w:rsidP="008A177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4.9. Обеспечение взаимодействия с </w:t>
            </w:r>
            <w:r w:rsidR="00127418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Раменского муниципального района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6E9C" w:rsidRPr="005F4B31" w:rsidRDefault="00466E9C" w:rsidP="0012741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2C2BC5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127418">
              <w:rPr>
                <w:rFonts w:ascii="Times New Roman" w:hAnsi="Times New Roman" w:cs="Times New Roman"/>
                <w:sz w:val="24"/>
                <w:szCs w:val="24"/>
              </w:rPr>
              <w:t>Совета депутатов 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работе </w:t>
            </w:r>
            <w:r w:rsidR="00127418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418">
              <w:rPr>
                <w:rFonts w:ascii="Times New Roman" w:hAnsi="Times New Roman" w:cs="Times New Roman"/>
                <w:sz w:val="24"/>
                <w:szCs w:val="24"/>
              </w:rPr>
              <w:t>Совета депутатов Раменского муниципального района</w:t>
            </w:r>
            <w:r w:rsidR="00127418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итогов контрольных и экспертно-аналитических мероприятий, а также экспертиз проектов </w:t>
            </w:r>
            <w:r w:rsidR="00127418">
              <w:rPr>
                <w:rFonts w:ascii="Times New Roman" w:hAnsi="Times New Roman" w:cs="Times New Roman"/>
                <w:sz w:val="24"/>
                <w:szCs w:val="24"/>
              </w:rPr>
              <w:t>решений Совета депутатов Р</w:t>
            </w:r>
            <w:r w:rsidR="00276672">
              <w:rPr>
                <w:rFonts w:ascii="Times New Roman" w:hAnsi="Times New Roman" w:cs="Times New Roman"/>
                <w:sz w:val="24"/>
                <w:szCs w:val="24"/>
              </w:rPr>
              <w:t>аменского муниципального района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7B" w:rsidRDefault="00B60E7B" w:rsidP="00B60E7B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E7B" w:rsidRDefault="00B60E7B" w:rsidP="00B60E7B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B60E7B" w:rsidP="00B60E7B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A86263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органов местного самоуправления </w:t>
            </w:r>
            <w:r w:rsidR="00127418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типичных нарушениях, выявленных Контрольно-счетной палатой </w:t>
            </w:r>
            <w:r w:rsidR="00127418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контрольных и экспертно-аналитических мероприятий за 2019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7B" w:rsidRDefault="00B60E7B" w:rsidP="00B60E7B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E7B" w:rsidRDefault="00B60E7B" w:rsidP="00B60E7B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B60E7B" w:rsidP="00B60E7B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4.10. Обеспечение взаимодействия с правоохранительными органами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Контрольно-счетной палаты </w:t>
            </w:r>
            <w:r w:rsidR="00DB48EA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63" w:rsidRDefault="00A86263" w:rsidP="00A8626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263" w:rsidRDefault="00A86263" w:rsidP="00A8626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A86263" w:rsidP="00A8626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A8626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63" w:rsidRDefault="00A86263" w:rsidP="00A8626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263" w:rsidRDefault="00A86263" w:rsidP="00A8626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A86263" w:rsidP="00A8626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 инспекторы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A8626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86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A8626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A86263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повышение эффективности профессиональной служебной деятельности 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</w:t>
            </w:r>
            <w:r w:rsidR="00A86263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EA" w:rsidRDefault="00DB48EA" w:rsidP="00DB48EA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DB48EA" w:rsidP="00DB48EA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A8626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A86263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A86263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pStyle w:val="a6"/>
              <w:ind w:left="-109" w:right="-153"/>
              <w:jc w:val="center"/>
              <w:rPr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 в установленные сроки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EA" w:rsidRDefault="00DB48EA" w:rsidP="00DB48EA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DB48EA" w:rsidP="00DB48EA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</w:tbl>
    <w:p w:rsidR="00E91C94" w:rsidRDefault="00E91C94" w:rsidP="00882CC8">
      <w:pPr>
        <w:rPr>
          <w:rFonts w:ascii="Times New Roman" w:hAnsi="Times New Roman" w:cs="Times New Roman"/>
        </w:rPr>
      </w:pPr>
    </w:p>
    <w:sectPr w:rsidR="00E91C94" w:rsidSect="00E61FCF">
      <w:headerReference w:type="default" r:id="rId8"/>
      <w:pgSz w:w="16838" w:h="11906" w:orient="landscape"/>
      <w:pgMar w:top="568" w:right="39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35" w:rsidRDefault="00E95035" w:rsidP="00E61FCF">
      <w:pPr>
        <w:spacing w:after="0" w:line="240" w:lineRule="auto"/>
      </w:pPr>
      <w:r>
        <w:separator/>
      </w:r>
    </w:p>
  </w:endnote>
  <w:endnote w:type="continuationSeparator" w:id="0">
    <w:p w:rsidR="00E95035" w:rsidRDefault="00E95035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35" w:rsidRDefault="00E95035" w:rsidP="00E61FCF">
      <w:pPr>
        <w:spacing w:after="0" w:line="240" w:lineRule="auto"/>
      </w:pPr>
      <w:r>
        <w:separator/>
      </w:r>
    </w:p>
  </w:footnote>
  <w:footnote w:type="continuationSeparator" w:id="0">
    <w:p w:rsidR="00E95035" w:rsidRDefault="00E95035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Content>
      <w:p w:rsidR="0051153A" w:rsidRDefault="005115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4C">
          <w:rPr>
            <w:noProof/>
          </w:rPr>
          <w:t>36</w:t>
        </w:r>
        <w:r>
          <w:fldChar w:fldCharType="end"/>
        </w:r>
      </w:p>
    </w:sdtContent>
  </w:sdt>
  <w:p w:rsidR="0051153A" w:rsidRDefault="005115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6"/>
    <w:rsid w:val="000028F4"/>
    <w:rsid w:val="00015AFB"/>
    <w:rsid w:val="00021D6A"/>
    <w:rsid w:val="000307C9"/>
    <w:rsid w:val="00030DE9"/>
    <w:rsid w:val="00036B16"/>
    <w:rsid w:val="00047645"/>
    <w:rsid w:val="000701A6"/>
    <w:rsid w:val="00092AE0"/>
    <w:rsid w:val="000B17D8"/>
    <w:rsid w:val="000C0839"/>
    <w:rsid w:val="000C15D3"/>
    <w:rsid w:val="000C5252"/>
    <w:rsid w:val="000D0A08"/>
    <w:rsid w:val="000D3EB2"/>
    <w:rsid w:val="000D661F"/>
    <w:rsid w:val="000E1171"/>
    <w:rsid w:val="000F5DCF"/>
    <w:rsid w:val="000F7292"/>
    <w:rsid w:val="0010178C"/>
    <w:rsid w:val="00102E58"/>
    <w:rsid w:val="00104ECC"/>
    <w:rsid w:val="0012232D"/>
    <w:rsid w:val="00127418"/>
    <w:rsid w:val="001310DB"/>
    <w:rsid w:val="0013348F"/>
    <w:rsid w:val="00134736"/>
    <w:rsid w:val="00153B0C"/>
    <w:rsid w:val="0016617F"/>
    <w:rsid w:val="001668F5"/>
    <w:rsid w:val="00167059"/>
    <w:rsid w:val="00175D1B"/>
    <w:rsid w:val="00176807"/>
    <w:rsid w:val="00184466"/>
    <w:rsid w:val="00190D4E"/>
    <w:rsid w:val="00195E0B"/>
    <w:rsid w:val="001A59BC"/>
    <w:rsid w:val="001B3BAB"/>
    <w:rsid w:val="001C0377"/>
    <w:rsid w:val="001D1F5D"/>
    <w:rsid w:val="001D2D56"/>
    <w:rsid w:val="001E7C85"/>
    <w:rsid w:val="001F0750"/>
    <w:rsid w:val="002604E6"/>
    <w:rsid w:val="00276672"/>
    <w:rsid w:val="00277F0B"/>
    <w:rsid w:val="00283B5E"/>
    <w:rsid w:val="002A07EE"/>
    <w:rsid w:val="002A214C"/>
    <w:rsid w:val="002A6C56"/>
    <w:rsid w:val="002B1CAD"/>
    <w:rsid w:val="002C2BC5"/>
    <w:rsid w:val="003416F9"/>
    <w:rsid w:val="0034288C"/>
    <w:rsid w:val="00350B88"/>
    <w:rsid w:val="003515F0"/>
    <w:rsid w:val="00351857"/>
    <w:rsid w:val="003574A5"/>
    <w:rsid w:val="00364B6C"/>
    <w:rsid w:val="003657AE"/>
    <w:rsid w:val="00371ADB"/>
    <w:rsid w:val="00374FB1"/>
    <w:rsid w:val="003873C0"/>
    <w:rsid w:val="00393413"/>
    <w:rsid w:val="003A00B3"/>
    <w:rsid w:val="003A4F15"/>
    <w:rsid w:val="003B4852"/>
    <w:rsid w:val="003B6128"/>
    <w:rsid w:val="003F1500"/>
    <w:rsid w:val="00415719"/>
    <w:rsid w:val="00422995"/>
    <w:rsid w:val="00426166"/>
    <w:rsid w:val="0043763C"/>
    <w:rsid w:val="004433E3"/>
    <w:rsid w:val="00466E9C"/>
    <w:rsid w:val="00475912"/>
    <w:rsid w:val="004A5314"/>
    <w:rsid w:val="004C1E43"/>
    <w:rsid w:val="004E1DCB"/>
    <w:rsid w:val="004F276E"/>
    <w:rsid w:val="0051153A"/>
    <w:rsid w:val="00524B6E"/>
    <w:rsid w:val="00553042"/>
    <w:rsid w:val="00573FDB"/>
    <w:rsid w:val="005A0FD3"/>
    <w:rsid w:val="005A1F3C"/>
    <w:rsid w:val="005C14AE"/>
    <w:rsid w:val="005C7E40"/>
    <w:rsid w:val="005D2FCC"/>
    <w:rsid w:val="005D69CC"/>
    <w:rsid w:val="005E54DD"/>
    <w:rsid w:val="005F4B31"/>
    <w:rsid w:val="00602C3C"/>
    <w:rsid w:val="006101DF"/>
    <w:rsid w:val="006115BB"/>
    <w:rsid w:val="00615CB0"/>
    <w:rsid w:val="00624629"/>
    <w:rsid w:val="006249A5"/>
    <w:rsid w:val="00645129"/>
    <w:rsid w:val="00647074"/>
    <w:rsid w:val="00657422"/>
    <w:rsid w:val="006712BF"/>
    <w:rsid w:val="00682165"/>
    <w:rsid w:val="006924E3"/>
    <w:rsid w:val="0069748A"/>
    <w:rsid w:val="006B172D"/>
    <w:rsid w:val="006E09F6"/>
    <w:rsid w:val="006F56D0"/>
    <w:rsid w:val="0070003C"/>
    <w:rsid w:val="00702B63"/>
    <w:rsid w:val="00704078"/>
    <w:rsid w:val="00716623"/>
    <w:rsid w:val="0073436C"/>
    <w:rsid w:val="00745345"/>
    <w:rsid w:val="00750FB6"/>
    <w:rsid w:val="007637DB"/>
    <w:rsid w:val="00766227"/>
    <w:rsid w:val="00773798"/>
    <w:rsid w:val="007C7055"/>
    <w:rsid w:val="007E627D"/>
    <w:rsid w:val="007E74C5"/>
    <w:rsid w:val="007F509A"/>
    <w:rsid w:val="00804F3C"/>
    <w:rsid w:val="00810363"/>
    <w:rsid w:val="00823400"/>
    <w:rsid w:val="0083345D"/>
    <w:rsid w:val="00834770"/>
    <w:rsid w:val="00834A77"/>
    <w:rsid w:val="008516D5"/>
    <w:rsid w:val="00861952"/>
    <w:rsid w:val="00882CC8"/>
    <w:rsid w:val="00883DDE"/>
    <w:rsid w:val="0088434B"/>
    <w:rsid w:val="00893204"/>
    <w:rsid w:val="0089793C"/>
    <w:rsid w:val="008A177C"/>
    <w:rsid w:val="008B4F57"/>
    <w:rsid w:val="008E1658"/>
    <w:rsid w:val="008E7269"/>
    <w:rsid w:val="008F32A1"/>
    <w:rsid w:val="00900CE5"/>
    <w:rsid w:val="00911200"/>
    <w:rsid w:val="00913245"/>
    <w:rsid w:val="00916D1D"/>
    <w:rsid w:val="00952D42"/>
    <w:rsid w:val="0096032E"/>
    <w:rsid w:val="00984AEB"/>
    <w:rsid w:val="009A28E0"/>
    <w:rsid w:val="009A4CD2"/>
    <w:rsid w:val="009A6A2C"/>
    <w:rsid w:val="009B3632"/>
    <w:rsid w:val="009B4576"/>
    <w:rsid w:val="009B5CFD"/>
    <w:rsid w:val="009F4DA0"/>
    <w:rsid w:val="009F5E19"/>
    <w:rsid w:val="00A1099E"/>
    <w:rsid w:val="00A22283"/>
    <w:rsid w:val="00A530B8"/>
    <w:rsid w:val="00A726F0"/>
    <w:rsid w:val="00A72A76"/>
    <w:rsid w:val="00A75096"/>
    <w:rsid w:val="00A763E0"/>
    <w:rsid w:val="00A859CD"/>
    <w:rsid w:val="00A86263"/>
    <w:rsid w:val="00A97512"/>
    <w:rsid w:val="00AB22C0"/>
    <w:rsid w:val="00AB49F3"/>
    <w:rsid w:val="00AC37C6"/>
    <w:rsid w:val="00AE3390"/>
    <w:rsid w:val="00AE6BEB"/>
    <w:rsid w:val="00AE7138"/>
    <w:rsid w:val="00AE7806"/>
    <w:rsid w:val="00AF080A"/>
    <w:rsid w:val="00AF4FC8"/>
    <w:rsid w:val="00B01D5B"/>
    <w:rsid w:val="00B04350"/>
    <w:rsid w:val="00B077C0"/>
    <w:rsid w:val="00B102F4"/>
    <w:rsid w:val="00B14C5F"/>
    <w:rsid w:val="00B15127"/>
    <w:rsid w:val="00B24019"/>
    <w:rsid w:val="00B25D68"/>
    <w:rsid w:val="00B27552"/>
    <w:rsid w:val="00B332B4"/>
    <w:rsid w:val="00B37401"/>
    <w:rsid w:val="00B5153B"/>
    <w:rsid w:val="00B60E7B"/>
    <w:rsid w:val="00B97093"/>
    <w:rsid w:val="00BB7825"/>
    <w:rsid w:val="00BD02D1"/>
    <w:rsid w:val="00BD2689"/>
    <w:rsid w:val="00BE2FC3"/>
    <w:rsid w:val="00BF0680"/>
    <w:rsid w:val="00BF5F92"/>
    <w:rsid w:val="00C1326C"/>
    <w:rsid w:val="00C23648"/>
    <w:rsid w:val="00C27714"/>
    <w:rsid w:val="00C30B31"/>
    <w:rsid w:val="00C33C28"/>
    <w:rsid w:val="00C471FC"/>
    <w:rsid w:val="00C56278"/>
    <w:rsid w:val="00C84992"/>
    <w:rsid w:val="00C94B63"/>
    <w:rsid w:val="00CA0794"/>
    <w:rsid w:val="00CA29D6"/>
    <w:rsid w:val="00CB5D93"/>
    <w:rsid w:val="00CE4C5D"/>
    <w:rsid w:val="00CE512B"/>
    <w:rsid w:val="00CE71E1"/>
    <w:rsid w:val="00CF3391"/>
    <w:rsid w:val="00D16B66"/>
    <w:rsid w:val="00D33CA0"/>
    <w:rsid w:val="00D33CA5"/>
    <w:rsid w:val="00D3646F"/>
    <w:rsid w:val="00D62E44"/>
    <w:rsid w:val="00D67CE6"/>
    <w:rsid w:val="00D73B0E"/>
    <w:rsid w:val="00D745AD"/>
    <w:rsid w:val="00D918C8"/>
    <w:rsid w:val="00DA3AE5"/>
    <w:rsid w:val="00DA5AF8"/>
    <w:rsid w:val="00DB48EA"/>
    <w:rsid w:val="00DE78F7"/>
    <w:rsid w:val="00DF1850"/>
    <w:rsid w:val="00DF35A6"/>
    <w:rsid w:val="00E0026A"/>
    <w:rsid w:val="00E0235A"/>
    <w:rsid w:val="00E323F5"/>
    <w:rsid w:val="00E40EB1"/>
    <w:rsid w:val="00E41EDC"/>
    <w:rsid w:val="00E5445C"/>
    <w:rsid w:val="00E56C1F"/>
    <w:rsid w:val="00E61FCF"/>
    <w:rsid w:val="00E6528F"/>
    <w:rsid w:val="00E734C9"/>
    <w:rsid w:val="00E84FBA"/>
    <w:rsid w:val="00E90F37"/>
    <w:rsid w:val="00E91C94"/>
    <w:rsid w:val="00E95035"/>
    <w:rsid w:val="00E96FDD"/>
    <w:rsid w:val="00E977F0"/>
    <w:rsid w:val="00EA45E8"/>
    <w:rsid w:val="00EB44E1"/>
    <w:rsid w:val="00EC1960"/>
    <w:rsid w:val="00EC554C"/>
    <w:rsid w:val="00F1134B"/>
    <w:rsid w:val="00F14AE7"/>
    <w:rsid w:val="00F15381"/>
    <w:rsid w:val="00F23135"/>
    <w:rsid w:val="00F32251"/>
    <w:rsid w:val="00F32913"/>
    <w:rsid w:val="00F44EDB"/>
    <w:rsid w:val="00F558C6"/>
    <w:rsid w:val="00F60E06"/>
    <w:rsid w:val="00F65270"/>
    <w:rsid w:val="00F66AE9"/>
    <w:rsid w:val="00FB476C"/>
    <w:rsid w:val="00FB7430"/>
    <w:rsid w:val="00FD21BF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E303-215A-4590-BF87-97746639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36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P02U06</cp:lastModifiedBy>
  <cp:revision>94</cp:revision>
  <cp:lastPrinted>2019-01-24T06:53:00Z</cp:lastPrinted>
  <dcterms:created xsi:type="dcterms:W3CDTF">2019-01-10T13:32:00Z</dcterms:created>
  <dcterms:modified xsi:type="dcterms:W3CDTF">2019-01-24T14:17:00Z</dcterms:modified>
</cp:coreProperties>
</file>