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8" w:rsidRPr="00F6252C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52C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  <w:r w:rsidR="007A5AFA">
        <w:rPr>
          <w:rFonts w:ascii="Times New Roman" w:hAnsi="Times New Roman" w:cs="Times New Roman"/>
          <w:b/>
          <w:sz w:val="32"/>
          <w:szCs w:val="32"/>
        </w:rPr>
        <w:t xml:space="preserve">РАМЕНСКОГО </w:t>
      </w:r>
      <w:r w:rsidR="007852FC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3588" w:rsidRDefault="00B16978" w:rsidP="00B13588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6252C">
        <w:rPr>
          <w:rFonts w:ascii="Times New Roman" w:hAnsi="Times New Roman" w:cs="Times New Roman"/>
          <w:sz w:val="32"/>
          <w:szCs w:val="32"/>
        </w:rPr>
        <w:t>СТАНДАРТ</w:t>
      </w:r>
      <w:r w:rsidR="00B13588">
        <w:rPr>
          <w:rFonts w:ascii="Times New Roman" w:hAnsi="Times New Roman" w:cs="Times New Roman"/>
          <w:sz w:val="32"/>
          <w:szCs w:val="32"/>
        </w:rPr>
        <w:t xml:space="preserve"> </w:t>
      </w:r>
      <w:r w:rsidRPr="00F6252C">
        <w:rPr>
          <w:rFonts w:ascii="Times New Roman" w:hAnsi="Times New Roman" w:cs="Times New Roman"/>
          <w:sz w:val="32"/>
          <w:szCs w:val="32"/>
        </w:rPr>
        <w:t xml:space="preserve">ВНЕШНЕГО </w:t>
      </w:r>
      <w:r w:rsidR="00C4116C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</w:p>
    <w:p w:rsidR="00B16978" w:rsidRPr="00F6252C" w:rsidRDefault="00C4116C" w:rsidP="00B16978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ФИНАНСОВОГО</w:t>
      </w:r>
      <w:r w:rsidR="00F750A1">
        <w:rPr>
          <w:rFonts w:ascii="Times New Roman" w:hAnsi="Times New Roman" w:cs="Times New Roman"/>
          <w:sz w:val="32"/>
          <w:szCs w:val="32"/>
        </w:rPr>
        <w:t xml:space="preserve"> </w:t>
      </w:r>
      <w:r w:rsidR="00B16978" w:rsidRPr="00F6252C">
        <w:rPr>
          <w:rFonts w:ascii="Times New Roman" w:hAnsi="Times New Roman" w:cs="Times New Roman"/>
          <w:sz w:val="32"/>
          <w:szCs w:val="32"/>
        </w:rPr>
        <w:t>КОНТРОЛЯ</w:t>
      </w: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7A5A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F6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ОБЩИЕ ПРАВИЛА </w:t>
      </w:r>
      <w:r w:rsidRPr="00B46F62">
        <w:rPr>
          <w:rFonts w:ascii="Times New Roman" w:hAnsi="Times New Roman" w:cs="Times New Roman"/>
          <w:b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sz w:val="32"/>
          <w:szCs w:val="32"/>
        </w:rPr>
        <w:t>Я КОНТРОЛЬНОГО МЕРОПРИЯТИЯ</w:t>
      </w:r>
      <w:r w:rsidRPr="00B46F62">
        <w:rPr>
          <w:rFonts w:ascii="Times New Roman" w:hAnsi="Times New Roman" w:cs="Times New Roman"/>
          <w:b/>
          <w:sz w:val="32"/>
          <w:szCs w:val="32"/>
        </w:rPr>
        <w:t>»</w:t>
      </w:r>
    </w:p>
    <w:p w:rsidR="007852FC" w:rsidRPr="007852FC" w:rsidRDefault="007852FC" w:rsidP="007852F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852FC">
        <w:rPr>
          <w:rFonts w:ascii="Times New Roman" w:hAnsi="Times New Roman" w:cs="Times New Roman"/>
          <w:sz w:val="28"/>
          <w:szCs w:val="28"/>
        </w:rPr>
        <w:t xml:space="preserve">(утвержден распоряжением Контрольно-счетной палаты Раменского городского округа от </w:t>
      </w:r>
      <w:r w:rsidR="00B13588">
        <w:rPr>
          <w:rFonts w:ascii="Times New Roman" w:hAnsi="Times New Roman" w:cs="Times New Roman"/>
          <w:sz w:val="28"/>
          <w:szCs w:val="28"/>
        </w:rPr>
        <w:t>15.11.</w:t>
      </w:r>
      <w:r w:rsidRPr="007852FC">
        <w:rPr>
          <w:rFonts w:ascii="Times New Roman" w:hAnsi="Times New Roman" w:cs="Times New Roman"/>
          <w:sz w:val="28"/>
          <w:szCs w:val="28"/>
        </w:rPr>
        <w:t>2019 года №</w:t>
      </w:r>
      <w:r w:rsidR="00B13588">
        <w:rPr>
          <w:rFonts w:ascii="Times New Roman" w:hAnsi="Times New Roman" w:cs="Times New Roman"/>
          <w:sz w:val="28"/>
          <w:szCs w:val="28"/>
        </w:rPr>
        <w:t>3</w:t>
      </w:r>
      <w:r w:rsidRPr="007852FC">
        <w:rPr>
          <w:rFonts w:ascii="Times New Roman" w:hAnsi="Times New Roman" w:cs="Times New Roman"/>
          <w:sz w:val="28"/>
          <w:szCs w:val="28"/>
        </w:rPr>
        <w:t>)</w:t>
      </w:r>
    </w:p>
    <w:p w:rsidR="00B16978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3681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FA" w:rsidRDefault="007A5AFA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588" w:rsidRDefault="00B13588" w:rsidP="00B16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7A5AF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852FC">
        <w:rPr>
          <w:rFonts w:ascii="Times New Roman" w:hAnsi="Times New Roman" w:cs="Times New Roman"/>
          <w:sz w:val="28"/>
          <w:szCs w:val="28"/>
        </w:rPr>
        <w:t>9</w:t>
      </w:r>
      <w:r w:rsidR="00B135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0D43" w:rsidRDefault="006C0D43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52FC" w:rsidRDefault="007852FC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16978" w:rsidRDefault="00B16978" w:rsidP="00B16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 . . . . . . . . . . . . . . . . . . . . . . . . . . . . . . . . . . . . . . . . . . .5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и характеристики контрольного мероприятия . . . . . . . . . . . . .7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контрольного мероприятия . . . . . . . . . . . . . . . . . . . . . . . .11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Подготовительный этап контрольного мероприятия . . . . . . . . . . . . . .  17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Основной этап контрольного мероприятия . . . . . . . . . . . . . . . . . . . . . . 26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Заключительный этап контрольного мероприятия . . . . . . . . . . . . . . . . 59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Реализация результатов контрольного мероприятия . . . . . . . . . . . . . . 70</w:t>
      </w:r>
    </w:p>
    <w:p w:rsidR="00B16978" w:rsidRDefault="00B16978" w:rsidP="00B1697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запроса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распоряжения Председателя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  <w:r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  <w:r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5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уведомления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воспрепятствования законной деятельности должностных лиц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7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  <w:r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9</w:t>
      </w:r>
      <w:r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10</w:t>
      </w:r>
      <w:r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11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  <w:r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 на объекте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13</w:t>
      </w:r>
      <w:r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14</w:t>
      </w:r>
      <w:r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15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фактам выявления нарушений, наносящих ущерб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16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предписания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в проведении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16.1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предписания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17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18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уведомления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19</w:t>
      </w:r>
      <w:r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20</w:t>
      </w:r>
      <w:r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21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Управление имущественных отношений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</w:p>
    <w:p w:rsidR="006C0D43" w:rsidRDefault="006C0D43" w:rsidP="006C0D43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12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22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обращения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</w:p>
    <w:p w:rsidR="006C0D43" w:rsidRDefault="006C0D43" w:rsidP="006C0D43">
      <w:pPr>
        <w:spacing w:after="12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23</w:t>
      </w:r>
      <w:r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проверки по результатам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24</w:t>
      </w:r>
      <w:r>
        <w:rPr>
          <w:rFonts w:ascii="Times New Roman" w:hAnsi="Times New Roman" w:cs="Times New Roman"/>
          <w:sz w:val="28"/>
          <w:szCs w:val="28"/>
        </w:rPr>
        <w:tab/>
        <w:t>Форма информационного письма по результатам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095AA3" w:rsidRDefault="006C0D43" w:rsidP="006C0D43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A859CA">
        <w:rPr>
          <w:rFonts w:ascii="Times New Roman" w:hAnsi="Times New Roman" w:cs="Times New Roman"/>
          <w:sz w:val="28"/>
          <w:szCs w:val="28"/>
        </w:rPr>
        <w:t>Приложение №25</w:t>
      </w:r>
      <w:r>
        <w:rPr>
          <w:sz w:val="28"/>
          <w:szCs w:val="28"/>
        </w:rPr>
        <w:tab/>
      </w:r>
      <w:r w:rsidRPr="00095AA3">
        <w:rPr>
          <w:rFonts w:ascii="Times New Roman" w:hAnsi="Times New Roman" w:cs="Times New Roman"/>
          <w:sz w:val="28"/>
          <w:szCs w:val="28"/>
        </w:rPr>
        <w:t>Определение способов получения и методов обработки информации при заполнении предварительного перечня информации (документов) в программе проведения контрольного мероприятия</w:t>
      </w:r>
    </w:p>
    <w:p w:rsidR="006C0D43" w:rsidRDefault="006C0D43" w:rsidP="006C0D43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EC5C19" w:rsidRDefault="006C0D43" w:rsidP="006C0D43">
      <w:pPr>
        <w:pStyle w:val="Defaul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26</w:t>
      </w:r>
      <w:r>
        <w:rPr>
          <w:sz w:val="28"/>
          <w:szCs w:val="28"/>
        </w:rPr>
        <w:tab/>
      </w:r>
      <w:r w:rsidRPr="00EC5C19">
        <w:rPr>
          <w:sz w:val="28"/>
          <w:szCs w:val="28"/>
        </w:rPr>
        <w:t xml:space="preserve"> </w:t>
      </w:r>
      <w:r w:rsidRPr="00EC5C19">
        <w:rPr>
          <w:bCs/>
          <w:sz w:val="28"/>
          <w:szCs w:val="28"/>
        </w:rPr>
        <w:t>Классификатор нарушений, выявляемых в ходе внешнего государственного аудита (контроля</w:t>
      </w:r>
      <w:r>
        <w:rPr>
          <w:bCs/>
          <w:sz w:val="28"/>
          <w:szCs w:val="28"/>
        </w:rPr>
        <w:t>)</w:t>
      </w:r>
    </w:p>
    <w:p w:rsidR="00B16978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978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978" w:rsidRDefault="00B16978" w:rsidP="00B1697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978" w:rsidRDefault="00B16978" w:rsidP="007A5A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43" w:rsidRDefault="006C0D43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78" w:rsidRPr="00941B2B" w:rsidRDefault="00B16978" w:rsidP="00B16978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41B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16978" w:rsidRDefault="00B16978" w:rsidP="00B169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C4116C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15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B11A90" w:rsidRPr="00B11A9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Контрольно-счетной палате </w:t>
      </w:r>
      <w:r w:rsidR="007852FC">
        <w:rPr>
          <w:rFonts w:ascii="Times New Roman" w:hAnsi="Times New Roman" w:cs="Times New Roman"/>
          <w:color w:val="000000"/>
          <w:sz w:val="28"/>
          <w:szCs w:val="28"/>
        </w:rPr>
        <w:t>Раменского городского округа</w:t>
      </w:r>
      <w:r w:rsidR="00B11A90" w:rsidRPr="00B11A9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области», Регламентом Контрольно-счетной палаты </w:t>
      </w:r>
      <w:r w:rsidR="007852FC">
        <w:rPr>
          <w:rFonts w:ascii="Times New Roman" w:hAnsi="Times New Roman" w:cs="Times New Roman"/>
          <w:color w:val="000000"/>
          <w:sz w:val="28"/>
          <w:szCs w:val="28"/>
        </w:rPr>
        <w:t>Раменского городского округа</w:t>
      </w:r>
      <w:r w:rsidR="00B11A90" w:rsidRPr="00B11A9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(далее – Регламент Контрольно-счетной палаты)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 для методологического обеспечения реализации их положений.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а также Стандарта внешнего государственного аудита (контроля) СГА 101 «Общие правила проведения контрольного мероприятия», утвержденного постановлением Коллегии Счетной палаты Российской Федерации от 07.09.2017 № 9ПК.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 и процедур проведения контрольных мероприятий </w:t>
      </w:r>
      <w:r w:rsidR="007A5AFA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 на всех его этапах.</w:t>
      </w:r>
    </w:p>
    <w:p w:rsidR="00E85DD3" w:rsidRDefault="00E85DD3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FD2" w:rsidRDefault="00AE4FD2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FD2" w:rsidRDefault="00AE4FD2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Задачами Стандарта являются: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этапов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Особенности проведения экспертно-аналитических</w:t>
      </w:r>
      <w:r w:rsidR="00C4116C">
        <w:rPr>
          <w:rFonts w:ascii="Times New Roman" w:hAnsi="Times New Roman" w:cs="Times New Roman"/>
          <w:sz w:val="28"/>
          <w:szCs w:val="28"/>
        </w:rPr>
        <w:t xml:space="preserve"> 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совместных или параллельных контрольных и экспертно-аналитических мероприятий с </w:t>
      </w:r>
      <w:r w:rsidR="00841D91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7C4CE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41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аудита в сфере закупок товаров, работ, услуг, проведения экспертизы проектов законов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84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84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</w:t>
      </w:r>
      <w:r w:rsidR="00841D91">
        <w:rPr>
          <w:rFonts w:ascii="Times New Roman" w:hAnsi="Times New Roman" w:cs="Times New Roman"/>
          <w:sz w:val="28"/>
          <w:szCs w:val="28"/>
        </w:rPr>
        <w:t>совый год и на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оперативного контроля исполнения 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84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особенности последующего контроля за исполнением бюджета </w:t>
      </w:r>
      <w:r w:rsidR="00841D91">
        <w:rPr>
          <w:rFonts w:ascii="Times New Roman" w:hAnsi="Times New Roman" w:cs="Times New Roman"/>
          <w:sz w:val="28"/>
          <w:szCs w:val="28"/>
        </w:rPr>
        <w:t xml:space="preserve">Раменского </w:t>
      </w:r>
      <w:r w:rsidR="0000153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мониторинга исполнения бюджета, особенности проверки годового отчета об исполнении бюджета муниципального образования, порядок подготовки предложений по совершенствованию осуществления главными администраторами средств 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84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внешнего </w:t>
      </w:r>
      <w:r w:rsidR="00841D9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1.6.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могут устанавливаться в соответствующих специализированных методических документах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FD2" w:rsidRDefault="00AE4FD2" w:rsidP="00B169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D2" w:rsidRDefault="00AE4FD2" w:rsidP="00B169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78" w:rsidRPr="00B24F4C" w:rsidRDefault="00B16978" w:rsidP="00B169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24F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Понятие и характеристики контрольного мероприятия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сфере внешнего </w:t>
      </w:r>
      <w:r w:rsidR="00C4116C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оформляется соответствующим приказом Председателя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оформляется</w:t>
      </w:r>
      <w:r w:rsidR="00C4116C">
        <w:rPr>
          <w:rFonts w:ascii="Times New Roman" w:hAnsi="Times New Roman" w:cs="Times New Roman"/>
          <w:sz w:val="28"/>
          <w:szCs w:val="28"/>
        </w:rPr>
        <w:t xml:space="preserve"> акт (акты) или</w:t>
      </w:r>
      <w:r>
        <w:rPr>
          <w:rFonts w:ascii="Times New Roman" w:hAnsi="Times New Roman" w:cs="Times New Roman"/>
          <w:sz w:val="28"/>
          <w:szCs w:val="28"/>
        </w:rPr>
        <w:t xml:space="preserve"> отчет, который в установленном порядке представляется на рассмотрение </w:t>
      </w:r>
      <w:r w:rsidR="00C4116C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Предметом контрольного мероприятия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B338E2">
        <w:rPr>
          <w:rFonts w:ascii="Times New Roman" w:eastAsia="Times New Roman" w:hAnsi="Times New Roman" w:cs="Times New Roman"/>
          <w:sz w:val="28"/>
          <w:szCs w:val="28"/>
          <w:lang w:eastAsia="x-none"/>
        </w:rPr>
        <w:t>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процессы, связанные с: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</w:t>
      </w:r>
      <w:r w:rsidR="00B338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B338E2">
        <w:rPr>
          <w:rFonts w:ascii="Times New Roman" w:hAnsi="Times New Roman" w:cs="Times New Roman"/>
          <w:sz w:val="28"/>
          <w:szCs w:val="28"/>
        </w:rPr>
        <w:t>Раменскому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B338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межбюджетных трансфертов из 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проверкой местного бюджета в случаях, установленных Бюджетным кодексом Российской Федерации;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и использованием налоговых и иных льгот и преимуществ, бюджетных кредитов из </w:t>
      </w:r>
      <w:r w:rsidR="00B338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а также государственных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50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rPr>
          <w:szCs w:val="28"/>
        </w:rPr>
        <w:t xml:space="preserve">осуществлением </w:t>
      </w:r>
      <w:r>
        <w:t xml:space="preserve">главными администраторами средств бюджета </w:t>
      </w:r>
      <w:r w:rsidR="007852FC">
        <w:t>Раменского городского округа</w:t>
      </w:r>
      <w:r w:rsidR="0050202F">
        <w:t xml:space="preserve"> </w:t>
      </w:r>
      <w:r>
        <w:t>внутреннего финансового контроля и внутреннего финансового аудита;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других государственных средств в случаях, установленных законодательными и иными нормативными правовыми актами Российской Федерации и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государственных средств.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r w:rsidR="007852FC">
        <w:rPr>
          <w:rFonts w:ascii="Times New Roman" w:hAnsi="Times New Roman" w:cs="Times New Roman"/>
          <w:sz w:val="28"/>
          <w:szCs w:val="28"/>
        </w:rPr>
        <w:t>Раменско</w:t>
      </w:r>
      <w:r w:rsidR="0000153E">
        <w:rPr>
          <w:rFonts w:ascii="Times New Roman" w:hAnsi="Times New Roman" w:cs="Times New Roman"/>
          <w:sz w:val="28"/>
          <w:szCs w:val="28"/>
        </w:rPr>
        <w:t>м</w:t>
      </w:r>
      <w:r w:rsidR="007852F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0153E">
        <w:rPr>
          <w:rFonts w:ascii="Times New Roman" w:hAnsi="Times New Roman" w:cs="Times New Roman"/>
          <w:sz w:val="28"/>
          <w:szCs w:val="28"/>
        </w:rPr>
        <w:t>м</w:t>
      </w:r>
      <w:r w:rsidR="007852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015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7A5AFA">
        <w:rPr>
          <w:rFonts w:ascii="Times New Roman" w:hAnsi="Times New Roman" w:cs="Times New Roman"/>
          <w:sz w:val="28"/>
          <w:szCs w:val="28"/>
        </w:rPr>
        <w:t>К</w:t>
      </w:r>
      <w:r w:rsidR="0050202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7A5AFA">
        <w:rPr>
          <w:rFonts w:ascii="Times New Roman" w:hAnsi="Times New Roman" w:cs="Times New Roman"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особенности проведения которого, предусмотрены </w:t>
      </w:r>
      <w:r w:rsidR="0050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4FE">
        <w:rPr>
          <w:rFonts w:ascii="Times New Roman" w:hAnsi="Times New Roman" w:cs="Times New Roman"/>
          <w:sz w:val="28"/>
          <w:szCs w:val="28"/>
        </w:rPr>
        <w:t>тандарт</w:t>
      </w:r>
      <w:r w:rsidR="0050202F">
        <w:rPr>
          <w:rFonts w:ascii="Times New Roman" w:hAnsi="Times New Roman" w:cs="Times New Roman"/>
          <w:sz w:val="28"/>
          <w:szCs w:val="28"/>
        </w:rPr>
        <w:t>ом</w:t>
      </w:r>
      <w:r w:rsidRPr="00EC54FE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C4116C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50202F">
        <w:rPr>
          <w:rFonts w:ascii="Times New Roman" w:hAnsi="Times New Roman" w:cs="Times New Roman"/>
          <w:sz w:val="28"/>
          <w:szCs w:val="28"/>
        </w:rPr>
        <w:t xml:space="preserve"> </w:t>
      </w:r>
      <w:r w:rsidRPr="00EC54F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50202F">
        <w:rPr>
          <w:rFonts w:ascii="Times New Roman" w:eastAsia="Times New Roman" w:hAnsi="Times New Roman" w:cs="Times New Roman"/>
          <w:sz w:val="28"/>
          <w:szCs w:val="28"/>
          <w:lang w:eastAsia="x-none"/>
        </w:rPr>
        <w:t>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«Контроль реализации результатов контрольных и экспертно-аналитических мероприятий».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контрольного мероприятия отражается, как правило, в его наименовании.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Объектами контроля в соответствии с положениями статьи 266.1 Бюджетного кодекса Российской Федерации являются: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t xml:space="preserve"> главные распорядители (распорядители, получатели) средств </w:t>
      </w:r>
      <w:r w:rsidR="00B338E2">
        <w:t xml:space="preserve">бюджета </w:t>
      </w:r>
      <w:r w:rsidR="007852FC">
        <w:lastRenderedPageBreak/>
        <w:t>Раменского городского округа</w:t>
      </w:r>
      <w:r>
        <w:t xml:space="preserve">, главные администраторы (администраторы) доходов </w:t>
      </w:r>
      <w:r w:rsidR="00B338E2">
        <w:t xml:space="preserve">бюджета </w:t>
      </w:r>
      <w:r w:rsidR="007852FC">
        <w:t>Раменского городского округа</w:t>
      </w:r>
      <w:r>
        <w:t xml:space="preserve">, главные администраторы (администраторы) источников финансирования дефицита </w:t>
      </w:r>
      <w:r w:rsidR="00B338E2">
        <w:t xml:space="preserve">бюджета </w:t>
      </w:r>
      <w:r w:rsidR="007852FC">
        <w:t>Раменского городского округа</w:t>
      </w:r>
      <w:r>
        <w:t>;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t xml:space="preserve">финансовые органы (главные распорядители (распорядители) и получатели средств бюджета, которым предоставлены межбюджетные трансферты из </w:t>
      </w:r>
      <w:r w:rsidR="00B338E2">
        <w:t xml:space="preserve">бюджета </w:t>
      </w:r>
      <w:r w:rsidR="007852FC">
        <w:t>Раменского городского округа</w:t>
      </w:r>
      <w:r>
        <w:t>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программами;</w:t>
      </w:r>
    </w:p>
    <w:p w:rsidR="00DA2834" w:rsidRDefault="00DA2834" w:rsidP="00B16978">
      <w:pPr>
        <w:pStyle w:val="ConsPlusNormal"/>
        <w:spacing w:line="360" w:lineRule="auto"/>
        <w:ind w:firstLine="567"/>
        <w:contextualSpacing/>
        <w:jc w:val="both"/>
      </w:pPr>
      <w:r>
        <w:t xml:space="preserve">органы государственной власти и органы местного самоуправления, муниципальные органы, муниципальные учреждения, унитарные предприятия, а также иные организации, если они используют имущество, находящееся в собственности </w:t>
      </w:r>
      <w:r w:rsidR="007852FC">
        <w:t>Раменского городского округа</w:t>
      </w:r>
      <w:r>
        <w:t xml:space="preserve"> Московской области;</w:t>
      </w:r>
    </w:p>
    <w:p w:rsidR="00B16978" w:rsidRDefault="00DA2834" w:rsidP="00B16978">
      <w:pPr>
        <w:pStyle w:val="ConsPlusNormal"/>
        <w:spacing w:line="360" w:lineRule="auto"/>
        <w:ind w:firstLine="567"/>
        <w:contextualSpacing/>
        <w:jc w:val="both"/>
      </w:pPr>
      <w:r>
        <w:t>о</w:t>
      </w:r>
      <w:r w:rsidR="0050202F">
        <w:t xml:space="preserve">бъектами контрольных мероприятий могут являться 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</w:t>
      </w:r>
      <w:r w:rsidR="007852FC">
        <w:t>Раменского городского округа</w:t>
      </w:r>
      <w:r w:rsidR="0050202F">
        <w:t xml:space="preserve"> Московской области в порядке контроля за деятельностью главных </w:t>
      </w:r>
      <w:r>
        <w:t xml:space="preserve">распорядителей и получателей средств бюджета </w:t>
      </w:r>
      <w:r w:rsidR="007852FC">
        <w:t>Раменского городского округа</w:t>
      </w:r>
      <w:r>
        <w:t xml:space="preserve"> Московской области, предоставивших указанные средства в случаях, если возможность проверок указанных организаций установлена в договорах о предоставлении субсидий, кредитов, гарантий за счет бюджета </w:t>
      </w:r>
      <w:r w:rsidR="007852FC">
        <w:t>Раменского городского округа</w:t>
      </w:r>
      <w:r>
        <w:t xml:space="preserve"> Московской области;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B338E2">
        <w:t xml:space="preserve">бюджета </w:t>
      </w:r>
      <w:r w:rsidR="007852FC">
        <w:t>Раменского городского округа</w:t>
      </w:r>
      <w:r>
        <w:t>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lastRenderedPageBreak/>
        <w:t xml:space="preserve">2.4. Контрольные мероприятия </w:t>
      </w:r>
      <w:r w:rsidR="007C411A">
        <w:rPr>
          <w:szCs w:val="28"/>
          <w:lang w:eastAsia="x-none"/>
        </w:rPr>
        <w:t>Контрольно-счетной палаты</w:t>
      </w:r>
      <w:r w:rsidR="007A5AFA">
        <w:rPr>
          <w:szCs w:val="28"/>
          <w:lang w:val="x-none" w:eastAsia="x-none"/>
        </w:rPr>
        <w:t xml:space="preserve"> </w:t>
      </w:r>
      <w:r w:rsidR="007852FC">
        <w:rPr>
          <w:szCs w:val="28"/>
          <w:lang w:val="x-none" w:eastAsia="x-none"/>
        </w:rPr>
        <w:t>Раменского городского округа</w:t>
      </w:r>
      <w:r>
        <w:t xml:space="preserve"> в зависимости от поставленных целей и характера решаемых задач осуществляются в виде </w:t>
      </w:r>
      <w:r w:rsidR="007C411A">
        <w:t xml:space="preserve">финансового контроля, </w:t>
      </w:r>
      <w:r>
        <w:t xml:space="preserve">финансового аудита,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 для обеспечения </w:t>
      </w:r>
      <w:r w:rsidR="007C411A">
        <w:t>муниципальных нужд</w:t>
      </w:r>
      <w:r>
        <w:t xml:space="preserve"> </w:t>
      </w:r>
      <w:r w:rsidR="007852FC">
        <w:t>Раменского городского округа</w:t>
      </w:r>
      <w:r>
        <w:t>, а также в виде о</w:t>
      </w:r>
      <w:r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</w:t>
      </w:r>
      <w:r w:rsidR="00B338E2">
        <w:rPr>
          <w:szCs w:val="28"/>
        </w:rPr>
        <w:t xml:space="preserve">бюджета </w:t>
      </w:r>
      <w:r w:rsidR="007852FC">
        <w:rPr>
          <w:szCs w:val="28"/>
        </w:rPr>
        <w:t>Раменского городского округа</w:t>
      </w:r>
      <w:r>
        <w:rPr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FE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</w:t>
      </w:r>
      <w:r w:rsidR="007C411A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Pr="00EC54FE">
        <w:rPr>
          <w:rFonts w:ascii="Times New Roman" w:hAnsi="Times New Roman" w:cs="Times New Roman"/>
          <w:sz w:val="28"/>
          <w:szCs w:val="28"/>
        </w:rPr>
        <w:t>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аудита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FE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работ, услуг для обеспечения </w:t>
      </w:r>
      <w:r w:rsidR="007C411A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C54FE">
        <w:rPr>
          <w:rFonts w:ascii="Times New Roman" w:hAnsi="Times New Roman" w:cs="Times New Roman"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7C411A">
        <w:rPr>
          <w:rFonts w:ascii="Times New Roman" w:hAnsi="Times New Roman" w:cs="Times New Roman"/>
          <w:sz w:val="28"/>
          <w:szCs w:val="28"/>
        </w:rPr>
        <w:t xml:space="preserve"> </w:t>
      </w:r>
      <w:r w:rsidRPr="00EC54FE">
        <w:rPr>
          <w:rFonts w:ascii="Times New Roman" w:hAnsi="Times New Roman" w:cs="Times New Roman"/>
          <w:sz w:val="28"/>
          <w:szCs w:val="28"/>
        </w:rPr>
        <w:t xml:space="preserve">устанавливаются соответствующими стандартами внешнего </w:t>
      </w:r>
      <w:r w:rsidR="00C4116C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7C411A">
        <w:rPr>
          <w:rFonts w:ascii="Times New Roman" w:hAnsi="Times New Roman" w:cs="Times New Roman"/>
          <w:sz w:val="28"/>
          <w:szCs w:val="28"/>
        </w:rPr>
        <w:t xml:space="preserve"> </w:t>
      </w:r>
      <w:r w:rsidRPr="00EC54F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C411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 w:rsidRPr="00EC54FE"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проведении контрольного мероприятия применяются следующие методы: проверка, ревизия, анализ, обследование, мониторинг, конкретное сочетание которых зависит от целей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Pr="00B66A47" w:rsidRDefault="00B16978" w:rsidP="00B1697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6A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контрольного мероприятия</w:t>
      </w:r>
    </w:p>
    <w:p w:rsidR="00B16978" w:rsidRPr="00B66A47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Контрольное мероприятие проводится на основании годового плана работы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495DD1">
        <w:rPr>
          <w:rFonts w:ascii="Times New Roman" w:eastAsia="Times New Roman" w:hAnsi="Times New Roman" w:cs="Times New Roman"/>
          <w:sz w:val="28"/>
          <w:szCs w:val="28"/>
          <w:lang w:eastAsia="x-none"/>
        </w:rPr>
        <w:t>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который формируется исходя из необходимости обеспечения всестороннего системного контроля за исполнением бюджета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 учетом всех видов и направлений деятельности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495DD1">
        <w:rPr>
          <w:rFonts w:ascii="Times New Roman" w:eastAsia="Times New Roman" w:hAnsi="Times New Roman" w:cs="Times New Roman"/>
          <w:sz w:val="28"/>
          <w:szCs w:val="28"/>
          <w:lang w:eastAsia="x-none"/>
        </w:rPr>
        <w:t>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приказом Председателя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Председатель), определяющим наименование контрольного мероприятия, сроки его проведения, ответственного за проведение контрольного мероприятия,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ответственных исполнителей, в том числе привлекаемых на договорной основе</w:t>
      </w:r>
      <w:r w:rsidR="00495DD1" w:rsidRPr="00495DD1">
        <w:rPr>
          <w:rFonts w:ascii="Times New Roman" w:hAnsi="Times New Roman" w:cs="Times New Roman"/>
          <w:sz w:val="28"/>
          <w:szCs w:val="28"/>
        </w:rPr>
        <w:t xml:space="preserve"> </w:t>
      </w:r>
      <w:r w:rsidR="00495DD1">
        <w:rPr>
          <w:rFonts w:ascii="Times New Roman" w:hAnsi="Times New Roman" w:cs="Times New Roman"/>
          <w:sz w:val="28"/>
          <w:szCs w:val="28"/>
        </w:rPr>
        <w:t>специалистов (экспертов)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Контрольные мероприятия могут проводиться на основании поручений </w:t>
      </w:r>
      <w:r w:rsidR="00495DD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495DD1">
        <w:rPr>
          <w:rFonts w:ascii="Times New Roman" w:hAnsi="Times New Roman" w:cs="Times New Roman"/>
          <w:sz w:val="28"/>
          <w:szCs w:val="28"/>
        </w:rPr>
        <w:t xml:space="preserve"> Московской области (не более 30% от запланированных контрольных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495DD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="004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495DD1">
        <w:rPr>
          <w:rFonts w:ascii="Times New Roman" w:hAnsi="Times New Roman" w:cs="Times New Roman"/>
          <w:sz w:val="28"/>
          <w:szCs w:val="28"/>
        </w:rPr>
        <w:t xml:space="preserve">в Положении о Контрольно-счетной палате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проведения контрольного мероприятия определяется с учетом подготовительного, основного и заключительного этапов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указанных этапов зависит от видов аудита, особенностей предмета и объектов контроля: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к контрольному мероприятию составляет не более 14 календарных дней;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на объекте определяется исходя из целей и задач контрольного мероприятия;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оформления результатов контрольного мероприятия – не более 14 календарных дней.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Датой окончания контрольного мероприятия является дата принятия </w:t>
      </w:r>
      <w:r w:rsidR="00495DD1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DD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решения об утверждении отчета о результатах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Документы, необходимые для проведения контрольного мероприятия, подготавливаются в установленном порядке.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Документирование результатов проведенных мероприятий осуществляется с использованием правил делопроизводства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документооборота, установленных в </w:t>
      </w:r>
      <w:r w:rsidR="007A5AFA">
        <w:rPr>
          <w:rFonts w:ascii="Times New Roman" w:hAnsi="Times New Roman" w:cs="Times New Roman"/>
          <w:sz w:val="28"/>
          <w:szCs w:val="28"/>
        </w:rPr>
        <w:t>К</w:t>
      </w:r>
      <w:r w:rsidR="009F3D46">
        <w:rPr>
          <w:rFonts w:ascii="Times New Roman" w:hAnsi="Times New Roman" w:cs="Times New Roman"/>
          <w:sz w:val="28"/>
          <w:szCs w:val="28"/>
        </w:rPr>
        <w:t>онтрольно-счетной палате</w:t>
      </w:r>
      <w:r w:rsidR="007A5AFA">
        <w:rPr>
          <w:rFonts w:ascii="Times New Roman" w:hAnsi="Times New Roman" w:cs="Times New Roman"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Ответственным за проведение контрольного мероприятия назначается </w:t>
      </w:r>
      <w:r w:rsidR="009F3D46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, за которым закреплено соответствующие направление деятельности </w:t>
      </w:r>
      <w:r w:rsidR="009F3D4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A5AFA">
        <w:rPr>
          <w:rFonts w:ascii="Times New Roman" w:hAnsi="Times New Roman" w:cs="Times New Roman"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объект контроля. 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на объектах контроля осуществляет руководитель контрольного мероприятия, в качестве которого могут назначаться должностные лица </w:t>
      </w:r>
      <w:r w:rsidR="009F3D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палаты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9F3D4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3.</w:t>
      </w:r>
      <w:r w:rsidR="009F3D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Ответственный за проведение контрольного мероприятия, руководитель контрольного мероприятия </w:t>
      </w:r>
      <w:r w:rsidR="009F3D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исполнители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назначаются приказом Председателя.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Группа </w:t>
      </w:r>
      <w:r w:rsidR="009F3D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исполнителей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B16978" w:rsidRPr="00380B6C" w:rsidRDefault="00B16978" w:rsidP="00B16978">
      <w:pPr>
        <w:shd w:val="clear" w:color="auto" w:fill="FFFFFF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="009F3D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исполнителей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для проведения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380B6C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9F3D46">
        <w:rPr>
          <w:spacing w:val="-1"/>
          <w:szCs w:val="28"/>
        </w:rPr>
        <w:t>Контрольно-счетной палаты</w:t>
      </w:r>
      <w:r w:rsidR="007A5AFA">
        <w:rPr>
          <w:spacing w:val="-1"/>
          <w:szCs w:val="28"/>
        </w:rPr>
        <w:t xml:space="preserve"> </w:t>
      </w:r>
      <w:r w:rsidR="007852FC">
        <w:rPr>
          <w:spacing w:val="-1"/>
          <w:szCs w:val="28"/>
        </w:rPr>
        <w:t>Раменского городского округа</w:t>
      </w:r>
      <w:r w:rsidRPr="00380B6C">
        <w:rPr>
          <w:snapToGrid w:val="0"/>
          <w:szCs w:val="28"/>
        </w:rPr>
        <w:t xml:space="preserve">, состоящие в </w:t>
      </w:r>
      <w:r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380B6C">
        <w:rPr>
          <w:snapToGrid w:val="0"/>
          <w:szCs w:val="28"/>
        </w:rPr>
        <w:t xml:space="preserve">с </w:t>
      </w:r>
      <w:r>
        <w:rPr>
          <w:snapToGrid w:val="0"/>
          <w:szCs w:val="28"/>
        </w:rPr>
        <w:t>должностными лицами</w:t>
      </w:r>
      <w:r w:rsidRPr="00380B6C">
        <w:rPr>
          <w:snapToGrid w:val="0"/>
          <w:szCs w:val="28"/>
        </w:rPr>
        <w:t xml:space="preserve"> объекта </w:t>
      </w:r>
      <w:r w:rsidRPr="00380B6C">
        <w:rPr>
          <w:szCs w:val="28"/>
        </w:rPr>
        <w:t>контрол</w:t>
      </w:r>
      <w:r>
        <w:rPr>
          <w:szCs w:val="28"/>
        </w:rPr>
        <w:t>я</w:t>
      </w:r>
      <w:r w:rsidRPr="00380B6C">
        <w:rPr>
          <w:spacing w:val="1"/>
          <w:szCs w:val="28"/>
        </w:rPr>
        <w:t>.</w:t>
      </w:r>
      <w:r w:rsidRPr="00380B6C">
        <w:rPr>
          <w:snapToGrid w:val="0"/>
          <w:szCs w:val="28"/>
        </w:rPr>
        <w:t xml:space="preserve"> В этом случае </w:t>
      </w:r>
      <w:r>
        <w:rPr>
          <w:snapToGrid w:val="0"/>
          <w:szCs w:val="28"/>
        </w:rPr>
        <w:t>они обязаны заявить о наличии таких родственных связей</w:t>
      </w:r>
      <w:r w:rsidRPr="00380B6C">
        <w:rPr>
          <w:snapToGrid w:val="0"/>
          <w:szCs w:val="28"/>
        </w:rPr>
        <w:t xml:space="preserve">. 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380B6C">
        <w:rPr>
          <w:snapToGrid w:val="0"/>
          <w:szCs w:val="28"/>
        </w:rPr>
        <w:t xml:space="preserve">Запрещается привлекать к участию в контрольном мероприятии </w:t>
      </w:r>
      <w:r w:rsidRPr="00380B6C">
        <w:rPr>
          <w:snapToGrid w:val="0"/>
          <w:szCs w:val="28"/>
        </w:rPr>
        <w:lastRenderedPageBreak/>
        <w:t xml:space="preserve">должностное лицо </w:t>
      </w:r>
      <w:r w:rsidR="009F3D46">
        <w:rPr>
          <w:spacing w:val="-1"/>
          <w:szCs w:val="28"/>
        </w:rPr>
        <w:t>Контрольно-счетной палаты</w:t>
      </w:r>
      <w:r w:rsidR="007A5AFA">
        <w:rPr>
          <w:spacing w:val="-1"/>
          <w:szCs w:val="28"/>
        </w:rPr>
        <w:t xml:space="preserve"> </w:t>
      </w:r>
      <w:r w:rsidR="007852FC">
        <w:rPr>
          <w:spacing w:val="-1"/>
          <w:szCs w:val="28"/>
        </w:rPr>
        <w:t>Раменского городского округа</w:t>
      </w:r>
      <w:r w:rsidRPr="00380B6C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380B6C">
        <w:rPr>
          <w:szCs w:val="28"/>
        </w:rPr>
        <w:t>контрол</w:t>
      </w:r>
      <w:r>
        <w:rPr>
          <w:szCs w:val="28"/>
        </w:rPr>
        <w:t>я</w:t>
      </w:r>
      <w:r w:rsidRPr="00380B6C">
        <w:rPr>
          <w:snapToGrid w:val="0"/>
          <w:szCs w:val="28"/>
        </w:rPr>
        <w:t>.</w:t>
      </w:r>
    </w:p>
    <w:p w:rsidR="00B16978" w:rsidRPr="007C2CE0" w:rsidRDefault="00B16978" w:rsidP="00B16978">
      <w:pPr>
        <w:widowControl w:val="0"/>
        <w:tabs>
          <w:tab w:val="left" w:pos="131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2CE0">
        <w:rPr>
          <w:rFonts w:ascii="Times New Roman" w:eastAsia="Times New Roman" w:hAnsi="Times New Roman" w:cs="Times New Roman"/>
          <w:sz w:val="28"/>
        </w:rPr>
        <w:t xml:space="preserve">Служебные контакты сотрудников </w:t>
      </w:r>
      <w:r w:rsidR="009F3D46">
        <w:rPr>
          <w:rFonts w:ascii="Times New Roman" w:eastAsia="Times New Roman" w:hAnsi="Times New Roman" w:cs="Times New Roman"/>
          <w:sz w:val="28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z w:val="28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</w:rPr>
        <w:t>Раменского городского округа</w:t>
      </w:r>
      <w:r w:rsidRPr="007C2CE0">
        <w:rPr>
          <w:rFonts w:ascii="Times New Roman" w:eastAsia="Times New Roman" w:hAnsi="Times New Roman" w:cs="Times New Roman"/>
          <w:sz w:val="28"/>
        </w:rPr>
        <w:t xml:space="preserve"> с должностными лицами объектов </w:t>
      </w:r>
      <w:r>
        <w:rPr>
          <w:rFonts w:ascii="Times New Roman" w:eastAsia="Times New Roman" w:hAnsi="Times New Roman" w:cs="Times New Roman"/>
          <w:sz w:val="28"/>
        </w:rPr>
        <w:t>контрольного</w:t>
      </w:r>
      <w:r w:rsidRPr="007C2CE0">
        <w:rPr>
          <w:rFonts w:ascii="Times New Roman" w:eastAsia="Times New Roman" w:hAnsi="Times New Roman" w:cs="Times New Roman"/>
          <w:sz w:val="28"/>
        </w:rPr>
        <w:t xml:space="preserve"> мероприятия, других государственных органов и организаций осуществляются с учетом </w:t>
      </w:r>
      <w:r w:rsidRPr="007C2CE0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Pr="007C2CE0">
        <w:rPr>
          <w:rFonts w:ascii="Times New Roman" w:eastAsia="Times New Roman" w:hAnsi="Times New Roman" w:cs="Times New Roman"/>
          <w:sz w:val="28"/>
        </w:rPr>
        <w:t>одекса этики.</w:t>
      </w:r>
    </w:p>
    <w:p w:rsidR="00B16978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</w:t>
      </w:r>
      <w:r w:rsidR="009F3D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 случае возникновения в ходе контрольного мероприятия конфликтных ситуаций, член группы и</w:t>
      </w:r>
      <w:r w:rsidR="009F3D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сполнителей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должен в устной или письменной форме изложить руководителю контрольного мероприятия суть данной ситуации, а в случае конфликта с самим руководи</w:t>
      </w:r>
      <w:r w:rsidR="009F3D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телем контрольного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ответственному за проведение контрольного мероприятия.</w:t>
      </w:r>
    </w:p>
    <w:p w:rsidR="00B16978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</w:t>
      </w:r>
      <w:r w:rsidR="00F929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должностные лица </w:t>
      </w:r>
      <w:r w:rsidR="007A5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="00F9293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онтрольно-счетной палаты</w:t>
      </w:r>
      <w:r w:rsidR="007A5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852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допуск к сведениям, составляющим государственную тайну.</w:t>
      </w:r>
    </w:p>
    <w:p w:rsidR="00B16978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</w:t>
      </w:r>
      <w:r w:rsidR="00F92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мероприятия, а также не вправе разглашать </w:t>
      </w:r>
      <w:r w:rsidRPr="00333062">
        <w:rPr>
          <w:rFonts w:ascii="Times New Roman" w:hAnsi="Times New Roman" w:cs="Times New Roman"/>
          <w:color w:val="000000"/>
          <w:sz w:val="28"/>
          <w:szCs w:val="28"/>
        </w:rPr>
        <w:t>сведения, составляющие государственную и иную охраняемую законом тайну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6978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</w:t>
      </w:r>
      <w:r w:rsidR="00F92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необходимые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органов).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>3.1</w:t>
      </w:r>
      <w:r w:rsidR="00F9293C">
        <w:t>4</w:t>
      </w:r>
      <w:r>
        <w:rPr>
          <w:szCs w:val="28"/>
        </w:rPr>
        <w:t>. В ходе контрольного мероприятия формируется рабочая документация в целях: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изучения предмета и деятельности объектов контроля;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мероприятия;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B16978" w:rsidRPr="006D4963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выполнения инспекторами программы и рабочего плана проведения контрольного мероприятия.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496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рабочей документации</w:t>
      </w:r>
      <w:r w:rsidRPr="006D4963">
        <w:rPr>
          <w:sz w:val="28"/>
          <w:szCs w:val="28"/>
        </w:rPr>
        <w:t xml:space="preserve">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</w:t>
      </w:r>
      <w:r>
        <w:rPr>
          <w:sz w:val="28"/>
          <w:szCs w:val="28"/>
        </w:rPr>
        <w:t xml:space="preserve">контроля, других организаций по запросам </w:t>
      </w:r>
      <w:r w:rsidR="007A5AFA">
        <w:rPr>
          <w:sz w:val="28"/>
          <w:szCs w:val="28"/>
        </w:rPr>
        <w:t>К</w:t>
      </w:r>
      <w:r w:rsidR="00F9293C">
        <w:rPr>
          <w:sz w:val="28"/>
          <w:szCs w:val="28"/>
        </w:rPr>
        <w:t>онтрольно-счетной палаты</w:t>
      </w:r>
      <w:r w:rsidR="007A5AFA">
        <w:rPr>
          <w:sz w:val="28"/>
          <w:szCs w:val="28"/>
        </w:rPr>
        <w:t xml:space="preserve"> </w:t>
      </w:r>
      <w:r w:rsidR="007852FC">
        <w:rPr>
          <w:sz w:val="28"/>
          <w:szCs w:val="28"/>
        </w:rPr>
        <w:t>Раменского городского округа</w:t>
      </w:r>
      <w:r w:rsidRPr="006D4963">
        <w:rPr>
          <w:sz w:val="28"/>
          <w:szCs w:val="28"/>
        </w:rPr>
        <w:t xml:space="preserve">, а также документы (справки, расчеты, аналитические записки и т.п.), подготовленные </w:t>
      </w:r>
      <w:r>
        <w:rPr>
          <w:sz w:val="28"/>
          <w:szCs w:val="28"/>
        </w:rPr>
        <w:t xml:space="preserve">специалистами </w:t>
      </w:r>
      <w:r w:rsidRPr="006D4963">
        <w:rPr>
          <w:sz w:val="28"/>
          <w:szCs w:val="28"/>
        </w:rPr>
        <w:t xml:space="preserve">самостоятельно на основе собранных фактических данных и информации непосредственно на объекте контрольного мероприятия. </w:t>
      </w:r>
    </w:p>
    <w:p w:rsidR="00B16978" w:rsidRPr="00742933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33">
        <w:rPr>
          <w:rFonts w:ascii="Times New Roman" w:hAnsi="Times New Roman" w:cs="Times New Roman"/>
          <w:sz w:val="28"/>
          <w:szCs w:val="28"/>
        </w:rPr>
        <w:t>3.1</w:t>
      </w:r>
      <w:r w:rsidR="00F9293C">
        <w:rPr>
          <w:rFonts w:ascii="Times New Roman" w:hAnsi="Times New Roman" w:cs="Times New Roman"/>
          <w:sz w:val="28"/>
          <w:szCs w:val="28"/>
        </w:rPr>
        <w:t>5</w:t>
      </w:r>
      <w:r w:rsidRPr="00742933">
        <w:rPr>
          <w:rFonts w:ascii="Times New Roman" w:hAnsi="Times New Roman" w:cs="Times New Roman"/>
          <w:sz w:val="28"/>
          <w:szCs w:val="28"/>
        </w:rPr>
        <w:t>. 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10 лет),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B16978" w:rsidRPr="00271A23" w:rsidRDefault="00B16978" w:rsidP="00B16978">
      <w:pPr>
        <w:pStyle w:val="Default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41CAD">
        <w:rPr>
          <w:b/>
          <w:sz w:val="28"/>
          <w:szCs w:val="28"/>
        </w:rPr>
        <w:t>.</w:t>
      </w:r>
      <w:r w:rsidRPr="00271A23">
        <w:rPr>
          <w:b/>
          <w:sz w:val="28"/>
          <w:szCs w:val="28"/>
        </w:rPr>
        <w:t xml:space="preserve"> Подготовительный этап контрольного мероприятия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Подготовительный этап контрольного мероприятия состоит в предварительном изучении предмета и объектов контроля, по результатам которого определяются его цели, вопросы и методы проведения. При проведении аудита эффективности определяются критерии оценки эффективности. Результатом данного этапа является подготовка и утверждение программы проведения контрольного мероприятия и рабочего плана его проведения.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</w:pPr>
      <w:r>
        <w:rPr>
          <w:sz w:val="28"/>
        </w:rPr>
        <w:lastRenderedPageBreak/>
        <w:t>4.2.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наличие и степень рисков;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наличие и состояние внутреннего аудита (контроля) на объекте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государственных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государственных средств.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Определение состояния внутреннего 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</w:t>
      </w:r>
      <w:r>
        <w:rPr>
          <w:rFonts w:ascii="Times New Roman" w:hAnsi="Times New Roman" w:cs="Times New Roman"/>
          <w:sz w:val="28"/>
        </w:rPr>
        <w:lastRenderedPageBreak/>
        <w:t>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По результатам анализа и оценки совокупности перечисленных факторов, характеризующих формирование и использование государственных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3011E">
        <w:rPr>
          <w:sz w:val="28"/>
          <w:szCs w:val="28"/>
        </w:rPr>
        <w:t>П</w:t>
      </w:r>
      <w:r>
        <w:rPr>
          <w:sz w:val="28"/>
          <w:szCs w:val="28"/>
        </w:rPr>
        <w:t>редварительное изучение</w:t>
      </w:r>
      <w:r w:rsidRPr="0003011E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03011E">
        <w:rPr>
          <w:sz w:val="28"/>
          <w:szCs w:val="28"/>
        </w:rPr>
        <w:t xml:space="preserve"> и объект</w:t>
      </w:r>
      <w:r>
        <w:rPr>
          <w:sz w:val="28"/>
          <w:szCs w:val="28"/>
        </w:rPr>
        <w:t>а контроля</w:t>
      </w:r>
      <w:r w:rsidRPr="0003011E">
        <w:rPr>
          <w:sz w:val="28"/>
          <w:szCs w:val="28"/>
        </w:rPr>
        <w:t xml:space="preserve"> осуществляется путем направления запросов руководителям объектов </w:t>
      </w:r>
      <w:r>
        <w:rPr>
          <w:sz w:val="28"/>
          <w:szCs w:val="28"/>
        </w:rPr>
        <w:t>контроля,</w:t>
      </w:r>
      <w:r w:rsidRPr="0003011E">
        <w:rPr>
          <w:sz w:val="28"/>
          <w:szCs w:val="28"/>
        </w:rPr>
        <w:t xml:space="preserve"> органов местного самоуправления и </w:t>
      </w:r>
      <w:r>
        <w:rPr>
          <w:sz w:val="28"/>
          <w:szCs w:val="28"/>
        </w:rPr>
        <w:t>иных организаций</w:t>
      </w:r>
      <w:r w:rsidRPr="0003011E">
        <w:rPr>
          <w:sz w:val="28"/>
          <w:szCs w:val="28"/>
        </w:rPr>
        <w:t>, сбора и анализа информации из общедоступных официальных источников информации органов государственной власти</w:t>
      </w:r>
      <w:r w:rsidR="00F9293C">
        <w:rPr>
          <w:sz w:val="28"/>
          <w:szCs w:val="28"/>
        </w:rPr>
        <w:t xml:space="preserve"> </w:t>
      </w:r>
      <w:r w:rsidRPr="0003011E">
        <w:rPr>
          <w:sz w:val="28"/>
          <w:szCs w:val="28"/>
        </w:rPr>
        <w:t xml:space="preserve">при необходимости, иных источников. </w:t>
      </w:r>
    </w:p>
    <w:p w:rsidR="00F9293C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 xml:space="preserve">Запросы </w:t>
      </w:r>
      <w:r w:rsidR="00F9293C">
        <w:rPr>
          <w:sz w:val="28"/>
          <w:szCs w:val="28"/>
        </w:rPr>
        <w:t>Контрольно-счетной палаты</w:t>
      </w:r>
      <w:r w:rsidR="007A5AFA">
        <w:rPr>
          <w:sz w:val="28"/>
          <w:szCs w:val="28"/>
        </w:rPr>
        <w:t xml:space="preserve">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 готовятся должностными лицами </w:t>
      </w:r>
      <w:r w:rsidR="007A5AFA">
        <w:rPr>
          <w:sz w:val="28"/>
          <w:szCs w:val="28"/>
        </w:rPr>
        <w:t xml:space="preserve">КСП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 в соответствии с Регламентом и направляются за подписью Председателя </w:t>
      </w:r>
      <w:r w:rsidR="00F9293C">
        <w:rPr>
          <w:sz w:val="28"/>
          <w:szCs w:val="28"/>
        </w:rPr>
        <w:t>Контрольно-счетной палаты</w:t>
      </w:r>
      <w:r w:rsidR="007A5AFA">
        <w:rPr>
          <w:sz w:val="28"/>
          <w:szCs w:val="28"/>
        </w:rPr>
        <w:t xml:space="preserve">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7A5AFA">
        <w:rPr>
          <w:sz w:val="28"/>
          <w:szCs w:val="28"/>
        </w:rPr>
        <w:t xml:space="preserve">КСП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 данных.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запроса </w:t>
      </w:r>
      <w:r w:rsidR="007A5AFA">
        <w:rPr>
          <w:sz w:val="28"/>
          <w:szCs w:val="28"/>
        </w:rPr>
        <w:t xml:space="preserve">КСП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 о предоставлении информации</w:t>
      </w:r>
      <w:r w:rsidRPr="0003011E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а</w:t>
      </w:r>
      <w:r w:rsidRPr="0003011E">
        <w:rPr>
          <w:sz w:val="28"/>
          <w:szCs w:val="28"/>
        </w:rPr>
        <w:t xml:space="preserve"> в приложении № 1</w:t>
      </w:r>
      <w:r>
        <w:rPr>
          <w:sz w:val="28"/>
          <w:szCs w:val="28"/>
        </w:rPr>
        <w:t xml:space="preserve"> к Стандарту</w:t>
      </w:r>
      <w:r w:rsidRPr="0003011E">
        <w:rPr>
          <w:sz w:val="28"/>
          <w:szCs w:val="28"/>
        </w:rPr>
        <w:t xml:space="preserve">. 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rPr>
          <w:szCs w:val="28"/>
        </w:rPr>
        <w:t>Должен быть избран оптимальный способ доведения запроса до адресата и получения от него информации: посредством МСЭД</w:t>
      </w:r>
      <w:r>
        <w:t>, нарочным, по электронной почте, почте или иным способом.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lastRenderedPageBreak/>
        <w:t xml:space="preserve">4.5. Непредставление или несвоевременное представление необходимых сведений (информации), либо представление в </w:t>
      </w:r>
      <w:r w:rsidR="007A5AFA">
        <w:t xml:space="preserve">КСП </w:t>
      </w:r>
      <w:r w:rsidR="007852FC">
        <w:t>Раменского городского округа</w:t>
      </w:r>
      <w:r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7A5AFA">
        <w:t xml:space="preserve">КСП </w:t>
      </w:r>
      <w:r w:rsidR="007852FC">
        <w:t>Раменского городского округа</w:t>
      </w:r>
      <w:r>
        <w:t xml:space="preserve"> дела об административном правонарушении, предусмотренном статьей 19.7 КоАП РФ.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3011E">
        <w:rPr>
          <w:sz w:val="28"/>
          <w:szCs w:val="28"/>
        </w:rPr>
        <w:t>В процессе предварительного изучения предмета и объектов контрол</w:t>
      </w:r>
      <w:r>
        <w:rPr>
          <w:sz w:val="28"/>
          <w:szCs w:val="28"/>
        </w:rPr>
        <w:t>я</w:t>
      </w:r>
      <w:r w:rsidRPr="0003011E">
        <w:rPr>
          <w:sz w:val="28"/>
          <w:szCs w:val="28"/>
        </w:rPr>
        <w:t xml:space="preserve"> необходимо определит</w:t>
      </w:r>
      <w:r>
        <w:rPr>
          <w:sz w:val="28"/>
          <w:szCs w:val="28"/>
        </w:rPr>
        <w:t>ь цели контрольного мероприятия, которые планируется достигнуть по результатам его проведения.</w:t>
      </w:r>
      <w:r w:rsidRPr="0003011E">
        <w:rPr>
          <w:sz w:val="28"/>
          <w:szCs w:val="28"/>
        </w:rPr>
        <w:t xml:space="preserve"> Форм</w:t>
      </w:r>
      <w:r>
        <w:rPr>
          <w:sz w:val="28"/>
          <w:szCs w:val="28"/>
        </w:rPr>
        <w:t>улировки целей должны указывать,</w:t>
      </w:r>
      <w:r w:rsidRPr="0003011E">
        <w:rPr>
          <w:sz w:val="28"/>
          <w:szCs w:val="28"/>
        </w:rPr>
        <w:t xml:space="preserve"> на какие основные вопросы формирования и использования </w:t>
      </w:r>
      <w:r>
        <w:rPr>
          <w:sz w:val="28"/>
          <w:szCs w:val="28"/>
        </w:rPr>
        <w:t xml:space="preserve">средств </w:t>
      </w:r>
      <w:r w:rsidR="00B338E2">
        <w:rPr>
          <w:sz w:val="28"/>
          <w:szCs w:val="28"/>
        </w:rPr>
        <w:t xml:space="preserve">бюджета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, </w:t>
      </w:r>
      <w:r w:rsidRPr="0003011E">
        <w:rPr>
          <w:sz w:val="28"/>
          <w:szCs w:val="28"/>
        </w:rPr>
        <w:t>или деятельности объектов контрол</w:t>
      </w:r>
      <w:r>
        <w:rPr>
          <w:sz w:val="28"/>
          <w:szCs w:val="28"/>
        </w:rPr>
        <w:t>я</w:t>
      </w:r>
      <w:r w:rsidRPr="0003011E">
        <w:rPr>
          <w:sz w:val="28"/>
          <w:szCs w:val="28"/>
        </w:rPr>
        <w:t xml:space="preserve"> ответит проведение данного контрольного мероприятия.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 контрол</w:t>
      </w:r>
      <w:r>
        <w:rPr>
          <w:sz w:val="28"/>
          <w:szCs w:val="28"/>
        </w:rPr>
        <w:t>я</w:t>
      </w:r>
      <w:r w:rsidRPr="0003011E">
        <w:rPr>
          <w:sz w:val="28"/>
          <w:szCs w:val="28"/>
        </w:rPr>
        <w:t xml:space="preserve">, которые по результатам предварительного изучения характеризуются высокой степенью рисков.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</w:t>
      </w:r>
      <w:r>
        <w:rPr>
          <w:color w:val="auto"/>
          <w:sz w:val="28"/>
          <w:szCs w:val="28"/>
        </w:rPr>
        <w:t>Формулировки и с</w:t>
      </w:r>
      <w:r w:rsidRPr="0003011E">
        <w:rPr>
          <w:color w:val="auto"/>
          <w:sz w:val="28"/>
          <w:szCs w:val="28"/>
        </w:rPr>
        <w:t>одержание вопросов контрольного мероприятия должн</w:t>
      </w:r>
      <w:r>
        <w:rPr>
          <w:color w:val="auto"/>
          <w:sz w:val="28"/>
          <w:szCs w:val="28"/>
        </w:rPr>
        <w:t>ы</w:t>
      </w:r>
      <w:r w:rsidRPr="0003011E">
        <w:rPr>
          <w:color w:val="auto"/>
          <w:sz w:val="28"/>
          <w:szCs w:val="28"/>
        </w:rPr>
        <w:t xml:space="preserve"> выражать </w:t>
      </w:r>
      <w:r>
        <w:rPr>
          <w:color w:val="auto"/>
          <w:sz w:val="28"/>
          <w:szCs w:val="28"/>
        </w:rPr>
        <w:t xml:space="preserve">конкретные </w:t>
      </w:r>
      <w:r w:rsidRPr="0003011E">
        <w:rPr>
          <w:color w:val="auto"/>
          <w:sz w:val="28"/>
          <w:szCs w:val="28"/>
        </w:rPr>
        <w:t>действия</w:t>
      </w:r>
      <w:r>
        <w:rPr>
          <w:color w:val="auto"/>
          <w:sz w:val="28"/>
          <w:szCs w:val="28"/>
        </w:rPr>
        <w:t xml:space="preserve"> («проверить…», «выявить…», «провести анализ…» и т.д.)</w:t>
      </w:r>
      <w:r w:rsidRPr="0003011E">
        <w:rPr>
          <w:color w:val="auto"/>
          <w:sz w:val="28"/>
          <w:szCs w:val="28"/>
        </w:rPr>
        <w:t>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</w:t>
      </w:r>
      <w:r>
        <w:rPr>
          <w:color w:val="auto"/>
          <w:sz w:val="28"/>
          <w:szCs w:val="28"/>
        </w:rPr>
        <w:t xml:space="preserve"> каждой из целей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4.7. Для проведения контрольного мероприятия ответственный за его проведение, на основании годового плана работы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 xml:space="preserve">Раменского городского </w:t>
      </w:r>
      <w:r w:rsidR="007852FC">
        <w:rPr>
          <w:color w:val="auto"/>
          <w:sz w:val="28"/>
          <w:szCs w:val="28"/>
        </w:rPr>
        <w:lastRenderedPageBreak/>
        <w:t>округа</w:t>
      </w:r>
      <w:r>
        <w:rPr>
          <w:color w:val="auto"/>
          <w:sz w:val="28"/>
          <w:szCs w:val="28"/>
        </w:rPr>
        <w:t xml:space="preserve"> организует подготовку проекта приказа Председателя о проведении контрольного мероприятия, форма которого</w:t>
      </w:r>
      <w:r w:rsidRPr="0003011E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а в приложении № 2 к Стандарту (далее – Приказ)</w:t>
      </w:r>
      <w:r w:rsidRPr="0003011E">
        <w:rPr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Приказе указываются: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мероприятия, в том числе срок подготовки к контрольному мероприятию, срок проведения контрольного мероприятия на объектах и срок оформления результатов контрольного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</w:t>
      </w:r>
      <w:r w:rsidR="007A5AFA">
        <w:rPr>
          <w:sz w:val="28"/>
          <w:szCs w:val="28"/>
        </w:rPr>
        <w:t xml:space="preserve">КСП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>, осуществляющее общее руководство проведением контрольного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контрольного мероприятия и состав группы </w:t>
      </w:r>
      <w:r w:rsidR="00BE158B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</w:t>
      </w:r>
      <w:r w:rsidR="007A5AFA">
        <w:rPr>
          <w:sz w:val="28"/>
          <w:szCs w:val="28"/>
        </w:rPr>
        <w:t xml:space="preserve">КСП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>, участвующих в проведении контрольного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89">
        <w:rPr>
          <w:rFonts w:ascii="Times New Roman" w:hAnsi="Times New Roman" w:cs="Times New Roman"/>
          <w:sz w:val="28"/>
          <w:szCs w:val="28"/>
        </w:rPr>
        <w:t>4.</w:t>
      </w:r>
      <w:r w:rsidR="00BE158B">
        <w:rPr>
          <w:rFonts w:ascii="Times New Roman" w:hAnsi="Times New Roman" w:cs="Times New Roman"/>
          <w:sz w:val="28"/>
          <w:szCs w:val="28"/>
        </w:rPr>
        <w:t>8</w:t>
      </w:r>
      <w:r w:rsidRPr="00705089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контроля, цели и вопросы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каждой цели </w:t>
      </w:r>
      <w:r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>(в случае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оведения аудита эффективности</w:t>
      </w:r>
      <w:r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705089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контрольного мероприятия, в том числе на объектах контроля, состав ответственных исполнителей, сроки представления на рассмотрение. 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контролю за противодействием коррупции в тех случаях, когда Планом работы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контроль данных вопросов при проведении соответствующего контрольного мероприятия предусмотрен.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05089">
        <w:rPr>
          <w:color w:val="auto"/>
          <w:sz w:val="28"/>
          <w:szCs w:val="28"/>
        </w:rPr>
        <w:lastRenderedPageBreak/>
        <w:t>К программе проведения контрольного мероприятия</w:t>
      </w:r>
      <w:r w:rsidRPr="0003011E">
        <w:rPr>
          <w:color w:val="auto"/>
          <w:sz w:val="28"/>
          <w:szCs w:val="28"/>
        </w:rPr>
        <w:t xml:space="preserve"> прилагается перечень нормативных документов, необходимых для изучения в ходе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программы проведения контрольного мероприятия приведена в</w:t>
      </w:r>
      <w:r w:rsidRPr="0003011E">
        <w:rPr>
          <w:color w:val="auto"/>
          <w:sz w:val="28"/>
          <w:szCs w:val="28"/>
        </w:rPr>
        <w:t xml:space="preserve"> приложении № </w:t>
      </w:r>
      <w:r>
        <w:rPr>
          <w:color w:val="auto"/>
          <w:sz w:val="28"/>
          <w:szCs w:val="28"/>
        </w:rPr>
        <w:t>3 к настоящему Стандарту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</w:t>
      </w:r>
      <w:r w:rsidR="00BE15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В случае проведения контрольного мероприятия, охватывающего вопросы, входящие в компетенцию двух и более направлений деятельности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подготавливается единая программа его проведения, в которой в дополнение к содержанию программы, указываются: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ответственные за проведение контрольного мероприятия, </w:t>
      </w:r>
      <w:r w:rsidR="00BE158B">
        <w:rPr>
          <w:color w:val="auto"/>
          <w:sz w:val="28"/>
          <w:szCs w:val="28"/>
        </w:rPr>
        <w:t>и кому</w:t>
      </w:r>
      <w:r>
        <w:rPr>
          <w:color w:val="auto"/>
          <w:sz w:val="28"/>
          <w:szCs w:val="28"/>
        </w:rPr>
        <w:t xml:space="preserve"> поручены организация и обобщение результатов данного контрольного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работы групп </w:t>
      </w:r>
      <w:r w:rsidR="00BE158B">
        <w:rPr>
          <w:color w:val="auto"/>
          <w:sz w:val="28"/>
          <w:szCs w:val="28"/>
        </w:rPr>
        <w:t>исполнителей</w:t>
      </w:r>
      <w:r>
        <w:rPr>
          <w:color w:val="auto"/>
          <w:sz w:val="28"/>
          <w:szCs w:val="28"/>
        </w:rPr>
        <w:t>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работы привлеченных специалистов (экспертов) на объектах (в случае их привлечения);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представления ответственными за проведение контрольного мероприятия материалов по результатам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обобщения результатов контрольного мероприятия;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срок внесения на рассмотрение </w:t>
      </w:r>
      <w:r w:rsidR="00BE158B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>отчета.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BE158B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 По предложению руководителя контрольного мероприятия у</w:t>
      </w:r>
      <w:r w:rsidRPr="0003011E">
        <w:rPr>
          <w:color w:val="auto"/>
          <w:sz w:val="28"/>
          <w:szCs w:val="28"/>
        </w:rPr>
        <w:t xml:space="preserve">тверждённая программа проведения контрольного мероприятия при необходимости может быть дополнена или сокращена в ходе </w:t>
      </w:r>
      <w:r>
        <w:rPr>
          <w:color w:val="auto"/>
          <w:sz w:val="28"/>
          <w:szCs w:val="28"/>
        </w:rPr>
        <w:t xml:space="preserve">его </w:t>
      </w:r>
      <w:r w:rsidRPr="0003011E">
        <w:rPr>
          <w:color w:val="auto"/>
          <w:sz w:val="28"/>
          <w:szCs w:val="28"/>
        </w:rPr>
        <w:t xml:space="preserve">проведения </w:t>
      </w:r>
      <w:r>
        <w:rPr>
          <w:color w:val="auto"/>
          <w:sz w:val="28"/>
          <w:szCs w:val="28"/>
        </w:rPr>
        <w:t>в части перечня объектов контроля путем внесения в программу соответствующих изменений.</w:t>
      </w:r>
      <w:r w:rsidRPr="0003011E">
        <w:rPr>
          <w:color w:val="auto"/>
          <w:sz w:val="28"/>
          <w:szCs w:val="28"/>
        </w:rPr>
        <w:t xml:space="preserve">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BE158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Pr="0003011E">
        <w:rPr>
          <w:color w:val="auto"/>
          <w:sz w:val="28"/>
          <w:szCs w:val="28"/>
        </w:rPr>
        <w:t>После утверждения программы проведения контрольного мероприятия руководитель контрольного м</w:t>
      </w:r>
      <w:r>
        <w:rPr>
          <w:color w:val="auto"/>
          <w:sz w:val="28"/>
          <w:szCs w:val="28"/>
        </w:rPr>
        <w:t xml:space="preserve">ероприятия </w:t>
      </w:r>
      <w:r w:rsidRPr="0003011E">
        <w:rPr>
          <w:color w:val="auto"/>
          <w:sz w:val="28"/>
          <w:szCs w:val="28"/>
        </w:rPr>
        <w:t xml:space="preserve">осуществляет подготовку рабочего плана проведения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мероприятия </w:t>
      </w:r>
      <w:r>
        <w:rPr>
          <w:color w:val="auto"/>
          <w:sz w:val="28"/>
          <w:szCs w:val="28"/>
        </w:rPr>
        <w:t xml:space="preserve">подписывает рабочий план и </w:t>
      </w:r>
      <w:r w:rsidRPr="0003011E">
        <w:rPr>
          <w:color w:val="auto"/>
          <w:sz w:val="28"/>
          <w:szCs w:val="28"/>
        </w:rPr>
        <w:t xml:space="preserve">доводит </w:t>
      </w:r>
      <w:r>
        <w:rPr>
          <w:color w:val="auto"/>
          <w:sz w:val="28"/>
          <w:szCs w:val="28"/>
        </w:rPr>
        <w:t>его под расписку</w:t>
      </w:r>
      <w:r w:rsidRPr="0003011E">
        <w:rPr>
          <w:color w:val="auto"/>
          <w:sz w:val="28"/>
          <w:szCs w:val="28"/>
        </w:rPr>
        <w:t xml:space="preserve"> до сведения всех его участников.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Рабочий план не должен содержать сведений, составляющих государственную </w:t>
      </w:r>
      <w:r>
        <w:rPr>
          <w:color w:val="auto"/>
          <w:sz w:val="28"/>
          <w:szCs w:val="28"/>
        </w:rPr>
        <w:t xml:space="preserve">и иную охраняемую законом </w:t>
      </w:r>
      <w:r w:rsidRPr="0003011E">
        <w:rPr>
          <w:color w:val="auto"/>
          <w:sz w:val="28"/>
          <w:szCs w:val="28"/>
        </w:rPr>
        <w:t xml:space="preserve">тайну.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  <w:r w:rsidRPr="0003011E">
        <w:rPr>
          <w:color w:val="auto"/>
          <w:sz w:val="28"/>
          <w:szCs w:val="28"/>
        </w:rPr>
        <w:t xml:space="preserve"> рабочего плана проведения контрольного мероприятия приведен</w:t>
      </w:r>
      <w:r>
        <w:rPr>
          <w:color w:val="auto"/>
          <w:sz w:val="28"/>
          <w:szCs w:val="28"/>
        </w:rPr>
        <w:t>а</w:t>
      </w:r>
      <w:r w:rsidRPr="0003011E">
        <w:rPr>
          <w:color w:val="auto"/>
          <w:sz w:val="28"/>
          <w:szCs w:val="28"/>
        </w:rPr>
        <w:t xml:space="preserve"> в приложении № </w:t>
      </w:r>
      <w:r>
        <w:rPr>
          <w:color w:val="auto"/>
          <w:sz w:val="28"/>
          <w:szCs w:val="28"/>
        </w:rPr>
        <w:t>4 к Стандарту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>
        <w:rPr>
          <w:rFonts w:eastAsia="Times New Roman"/>
          <w:snapToGrid w:val="0"/>
          <w:sz w:val="28"/>
          <w:szCs w:val="20"/>
          <w:lang w:eastAsia="ru-RU"/>
        </w:rPr>
        <w:t xml:space="preserve">В случае проведения контрольного мероприятия, охватывающего вопросы, входящие в компетенцию двух и более направлений деятельности </w:t>
      </w:r>
      <w:r w:rsidR="007A5AFA">
        <w:rPr>
          <w:rFonts w:eastAsia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eastAsia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eastAsia="Times New Roman"/>
          <w:snapToGrid w:val="0"/>
          <w:sz w:val="28"/>
          <w:szCs w:val="20"/>
          <w:lang w:eastAsia="ru-RU"/>
        </w:rPr>
        <w:t>, может подготавливаться единый рабочий план проведения контрольного мероприятия.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>
        <w:rPr>
          <w:rFonts w:eastAsia="Times New Roman"/>
          <w:snapToGrid w:val="0"/>
          <w:sz w:val="28"/>
          <w:szCs w:val="20"/>
          <w:lang w:eastAsia="ru-RU"/>
        </w:rPr>
        <w:t>Единый рабочий план подписывается руководителем контрольного мероприятия и доводится под расписку до сведения всех участников контрольного мероприятия.</w:t>
      </w:r>
    </w:p>
    <w:p w:rsidR="00B16978" w:rsidRPr="00862437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B85D0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8624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B85D0A">
        <w:rPr>
          <w:rFonts w:ascii="Times New Roman" w:hAnsi="Times New Roman" w:cs="Times New Roman"/>
          <w:sz w:val="28"/>
          <w:szCs w:val="28"/>
        </w:rPr>
        <w:t>О</w:t>
      </w:r>
      <w:r w:rsidRPr="00862437">
        <w:rPr>
          <w:rFonts w:ascii="Times New Roman" w:hAnsi="Times New Roman" w:cs="Times New Roman"/>
          <w:sz w:val="28"/>
          <w:szCs w:val="28"/>
        </w:rPr>
        <w:t>тветственный за проведение контрольного мероприятия,  в течение трех рабочих дней со дня оформления приказа Председателя о прове</w:t>
      </w:r>
      <w:r w:rsidR="00B85D0A">
        <w:rPr>
          <w:rFonts w:ascii="Times New Roman" w:hAnsi="Times New Roman" w:cs="Times New Roman"/>
          <w:sz w:val="28"/>
          <w:szCs w:val="28"/>
        </w:rPr>
        <w:t xml:space="preserve">дении контрольного мероприятия </w:t>
      </w:r>
      <w:r w:rsidRPr="00862437">
        <w:rPr>
          <w:rFonts w:ascii="Times New Roman" w:hAnsi="Times New Roman" w:cs="Times New Roman"/>
          <w:sz w:val="28"/>
          <w:szCs w:val="28"/>
        </w:rPr>
        <w:t xml:space="preserve">направляет руководителям объектов контроля уведомления о предстоящем проведении на данных объектах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 уведомлении указываются</w:t>
      </w:r>
      <w:r>
        <w:rPr>
          <w:color w:val="auto"/>
          <w:sz w:val="28"/>
          <w:szCs w:val="28"/>
        </w:rPr>
        <w:t>:</w:t>
      </w:r>
      <w:r w:rsidRPr="0003011E">
        <w:rPr>
          <w:color w:val="auto"/>
          <w:sz w:val="28"/>
          <w:szCs w:val="28"/>
        </w:rPr>
        <w:t xml:space="preserve"> наименование контрольного мероприятия, основание для его проведения,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К уведомлению прилагаются: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перечень документов, которые должностные лица объекта контрол</w:t>
      </w:r>
      <w:r>
        <w:rPr>
          <w:color w:val="auto"/>
          <w:sz w:val="28"/>
          <w:szCs w:val="28"/>
        </w:rPr>
        <w:t>я</w:t>
      </w:r>
      <w:r w:rsidRPr="0003011E">
        <w:rPr>
          <w:color w:val="auto"/>
          <w:sz w:val="28"/>
          <w:szCs w:val="28"/>
        </w:rPr>
        <w:t xml:space="preserve"> должны подготовить для представления участникам контрольного мероприятия;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перечень вопросов, которые необходимо решить до начала проведения контроль</w:t>
      </w:r>
      <w:r>
        <w:rPr>
          <w:color w:val="auto"/>
          <w:sz w:val="28"/>
          <w:szCs w:val="28"/>
        </w:rPr>
        <w:t xml:space="preserve">ного мероприятия на объекте;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 xml:space="preserve">специально разработанные для данного контрольного мероприятия формы, необходимые для систематизации представляемой информации.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уведомления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о проведении контрольного мероприятия</w:t>
      </w:r>
      <w:r w:rsidRPr="0003011E">
        <w:rPr>
          <w:color w:val="auto"/>
          <w:sz w:val="28"/>
          <w:szCs w:val="28"/>
        </w:rPr>
        <w:t xml:space="preserve"> приведен</w:t>
      </w:r>
      <w:r>
        <w:rPr>
          <w:color w:val="auto"/>
          <w:sz w:val="28"/>
          <w:szCs w:val="28"/>
        </w:rPr>
        <w:t>а</w:t>
      </w:r>
      <w:r w:rsidRPr="0003011E">
        <w:rPr>
          <w:color w:val="auto"/>
          <w:sz w:val="28"/>
          <w:szCs w:val="28"/>
        </w:rPr>
        <w:t xml:space="preserve"> в приложении № </w:t>
      </w:r>
      <w:r>
        <w:rPr>
          <w:color w:val="auto"/>
          <w:sz w:val="28"/>
          <w:szCs w:val="28"/>
        </w:rPr>
        <w:t>5 к Стандарту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243A7C">
        <w:rPr>
          <w:b/>
          <w:bCs/>
          <w:color w:val="auto"/>
          <w:sz w:val="28"/>
          <w:szCs w:val="28"/>
        </w:rPr>
        <w:t xml:space="preserve">. </w:t>
      </w:r>
      <w:r w:rsidRPr="0003011E">
        <w:rPr>
          <w:b/>
          <w:bCs/>
          <w:color w:val="auto"/>
          <w:sz w:val="28"/>
          <w:szCs w:val="28"/>
        </w:rPr>
        <w:t>Основной</w:t>
      </w:r>
      <w:r>
        <w:rPr>
          <w:b/>
          <w:bCs/>
          <w:color w:val="auto"/>
          <w:sz w:val="28"/>
          <w:szCs w:val="28"/>
        </w:rPr>
        <w:t xml:space="preserve"> этап контрольного мероприятия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 w:rsidRPr="0003011E">
        <w:rPr>
          <w:color w:val="auto"/>
          <w:sz w:val="28"/>
          <w:szCs w:val="28"/>
        </w:rPr>
        <w:t>Содержание основного этапа контрольного мероприятия заключается в осуществлении контрольных действий на объектах, сборе и анализе фактических данных и информации</w:t>
      </w:r>
      <w:r>
        <w:rPr>
          <w:color w:val="auto"/>
          <w:sz w:val="28"/>
          <w:szCs w:val="28"/>
        </w:rPr>
        <w:t xml:space="preserve">, полученных по запросам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>, и (или) непосредственно на объектах контроля, необходимых</w:t>
      </w:r>
      <w:r w:rsidRPr="0003011E">
        <w:rPr>
          <w:color w:val="auto"/>
          <w:sz w:val="28"/>
          <w:szCs w:val="28"/>
        </w:rPr>
        <w:t xml:space="preserve"> для формирования доказательств в соответствии с целями </w:t>
      </w:r>
      <w:r>
        <w:rPr>
          <w:color w:val="auto"/>
          <w:sz w:val="28"/>
          <w:szCs w:val="28"/>
        </w:rPr>
        <w:t>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  <w:r w:rsidRPr="0003011E">
        <w:rPr>
          <w:color w:val="auto"/>
          <w:sz w:val="28"/>
          <w:szCs w:val="28"/>
        </w:rPr>
        <w:t xml:space="preserve">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>, перечень которых подготавливается в процессе предварительного изучения.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возбудить дело об административном правонарушении.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должностное лицо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 xml:space="preserve">Раменского </w:t>
      </w:r>
      <w:r w:rsidR="007852FC">
        <w:rPr>
          <w:color w:val="auto"/>
          <w:sz w:val="28"/>
          <w:szCs w:val="28"/>
        </w:rPr>
        <w:lastRenderedPageBreak/>
        <w:t>городского округа</w:t>
      </w:r>
      <w:r>
        <w:rPr>
          <w:color w:val="auto"/>
          <w:sz w:val="28"/>
          <w:szCs w:val="28"/>
        </w:rPr>
        <w:t xml:space="preserve"> определяет степень воздействия на результаты формирования и использования государственных средств и финансово-хозяйственной деятельности объекта, осуществляет в соответствии с Федеральным законом № 6-ФЗ следующие действия: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№ 9 к Стандарту;</w:t>
      </w:r>
    </w:p>
    <w:p w:rsidR="00B16978" w:rsidRPr="00814900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</w:t>
      </w:r>
      <w:r w:rsidRPr="00814900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5.15. настоящего</w:t>
      </w:r>
      <w:r w:rsidRPr="00814900">
        <w:rPr>
          <w:color w:val="auto"/>
          <w:sz w:val="28"/>
          <w:szCs w:val="28"/>
        </w:rPr>
        <w:t xml:space="preserve"> Стандарта;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незамедлительно (до 12 часов) 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ответственному за проведение контрольного мероприятия для подписания;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готовит по указанию руководителя контрольного мероприятия проект обращения в правоохранительные органы.</w:t>
      </w:r>
    </w:p>
    <w:p w:rsidR="00B16978" w:rsidRPr="00F81093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подготовке обращений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в правоохранительные органы предусмотрены в пункте 6.1</w:t>
      </w:r>
      <w:r w:rsidR="00B41CE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.1. настоящего</w:t>
      </w:r>
      <w:r w:rsidRPr="00F81093">
        <w:rPr>
          <w:color w:val="auto"/>
          <w:sz w:val="28"/>
          <w:szCs w:val="28"/>
        </w:rPr>
        <w:t xml:space="preserve"> Стандарта.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по согласованию с ответственным за проведение контрольного </w:t>
      </w:r>
      <w:r>
        <w:rPr>
          <w:color w:val="auto"/>
          <w:sz w:val="28"/>
          <w:szCs w:val="28"/>
        </w:rPr>
        <w:lastRenderedPageBreak/>
        <w:t>мероприятия, организует их проверку с внесением дополнений в программу проведения контрольного мероприятия в установленном порядке.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>, уполномоченным составлять протоколы об административных правонарушениях, осуществляются какие-то процессуальные действия, требующие значительных временных затрат, проводится административное расследование в порядке статьи 28.7 КоАП РФ.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Если в ходе контрольного мероприятия выявлены нарушения в деятельности иных юридических лиц, не являющихся объектами контрольного мероприятия, руководитель контрольного мероприятия по согласованию с ответственным за проведение контрольного мероприятия, организует внесение необходимых изменений в план работы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и программу контрольного мероприятия.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При выявлении нарушений и недостатков следует определить их причины, ответственных должностных лиц и исполнителей, вид и размер </w:t>
      </w:r>
      <w:r w:rsidR="00A90F1A">
        <w:rPr>
          <w:color w:val="auto"/>
          <w:sz w:val="28"/>
          <w:szCs w:val="28"/>
        </w:rPr>
        <w:t xml:space="preserve">причиненного </w:t>
      </w:r>
      <w:r>
        <w:rPr>
          <w:color w:val="auto"/>
          <w:sz w:val="28"/>
          <w:szCs w:val="28"/>
        </w:rPr>
        <w:t>ущерба (при его наличии).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5.8. При непосредственном обнаружении достаточных данных, указывающих на наличие события административного правонарушения, предусмотренного КоАП РФ должностное лицо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, участвующее в контрольном мероприятии, составляет протокол об административном правонарушении, если </w:t>
      </w:r>
      <w:r>
        <w:rPr>
          <w:sz w:val="28"/>
          <w:szCs w:val="28"/>
        </w:rPr>
        <w:t>такое право предусмотрено законодательством об административных правонарушениях.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Составление протоколов об административных правонарушениях осуществляется в порядке, установленном </w:t>
      </w:r>
      <w:r>
        <w:rPr>
          <w:color w:val="auto"/>
          <w:sz w:val="28"/>
          <w:szCs w:val="28"/>
        </w:rPr>
        <w:t>статьей 28.2 </w:t>
      </w:r>
      <w:r w:rsidRPr="0003011E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оАП РФ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примечанием</w:t>
      </w:r>
      <w:r w:rsidRPr="004D043A">
        <w:rPr>
          <w:rFonts w:ascii="Times New Roman" w:hAnsi="Times New Roman" w:cs="Times New Roman"/>
          <w:sz w:val="28"/>
          <w:szCs w:val="28"/>
        </w:rPr>
        <w:t xml:space="preserve"> к статье 28.1 КоАП РФ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достаточные данные, указывающие на наличие события административного правонарушения, обнаружены должностным лицом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проверки при осуществлении государственного контроля (надзора), дело об административном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правонарушении возбуждается им после оформления акта по результатам контрольного мероприятия на объекте.</w:t>
      </w:r>
    </w:p>
    <w:p w:rsidR="00B16978" w:rsidRDefault="00B16978" w:rsidP="00B169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28.5 КоАП РФ должностным лицом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немедленно составляются протоколы об административных правонарушениях, предусмотренных частью 1 статьи  19.4, статьями 19.4.1 и 19.7 КоАП РФ, после составления актов, указанных в  подпунктах 5.13 и 5.14 настоящего Стандарта.</w:t>
      </w:r>
    </w:p>
    <w:p w:rsidR="00B16978" w:rsidRDefault="00B16978" w:rsidP="00B16978">
      <w:pPr>
        <w:tabs>
          <w:tab w:val="left" w:pos="426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предусмотренные частями 20 и 20.1 статьи 19.5 КоАП РФ, составляются в день, следующий за днем истечения срока, установленного в предписании (представлении)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 xml:space="preserve">Лица, привлекаемые к административной ответственности, должны быть уведомлены о времени и месте составления протокола об административном </w:t>
      </w:r>
      <w:r w:rsidRPr="00176FDF">
        <w:rPr>
          <w:rFonts w:ascii="Times New Roman" w:hAnsi="Times New Roman" w:cs="Times New Roman"/>
          <w:sz w:val="28"/>
          <w:szCs w:val="28"/>
        </w:rPr>
        <w:t>правонарушении</w:t>
      </w:r>
      <w:r w:rsidRPr="00883198">
        <w:rPr>
          <w:rFonts w:ascii="Times New Roman" w:hAnsi="Times New Roman" w:cs="Times New Roman"/>
          <w:sz w:val="28"/>
          <w:szCs w:val="28"/>
        </w:rPr>
        <w:t xml:space="preserve"> </w:t>
      </w:r>
      <w:r w:rsidRPr="00D846D4">
        <w:rPr>
          <w:rFonts w:ascii="Times New Roman" w:hAnsi="Times New Roman" w:cs="Times New Roman"/>
          <w:sz w:val="28"/>
          <w:szCs w:val="28"/>
        </w:rPr>
        <w:t>заблаговременно</w:t>
      </w:r>
      <w:r w:rsidRPr="00176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978" w:rsidRDefault="00B16978" w:rsidP="00B16978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Способы извещения лиц, участвующих в производстве по делу об административном правонарушении, а также свиде</w:t>
      </w:r>
      <w:r>
        <w:rPr>
          <w:rFonts w:ascii="Times New Roman" w:hAnsi="Times New Roman" w:cs="Times New Roman"/>
          <w:sz w:val="28"/>
          <w:szCs w:val="28"/>
        </w:rPr>
        <w:t xml:space="preserve">телей, экспертов и специалистов предусмотрены </w:t>
      </w:r>
      <w:r w:rsidRPr="00E20E6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тьей 25.15 КоАП РФ. 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</w:t>
      </w:r>
      <w:r w:rsidRPr="00E20E6E">
        <w:rPr>
          <w:rFonts w:ascii="Times New Roman" w:hAnsi="Times New Roman" w:cs="Times New Roman"/>
          <w:sz w:val="28"/>
          <w:szCs w:val="28"/>
        </w:rPr>
        <w:t xml:space="preserve">статьи 28.2 КоАП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 должен содержать: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дату и место его составления;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должность, фамилию и инициалы лица, составившего протокол;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 отчество, паспортные данные, дата и место рождения, адрес места жительства (регистрации) или пребывания)</w:t>
      </w:r>
      <w:r w:rsidRPr="00E20E6E">
        <w:rPr>
          <w:rFonts w:ascii="Times New Roman" w:hAnsi="Times New Roman" w:cs="Times New Roman"/>
          <w:sz w:val="28"/>
          <w:szCs w:val="28"/>
        </w:rPr>
        <w:t>: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должностного лица организации указывается занимаемая должность, фамилия, имя, отчество, паспортные данные, </w:t>
      </w:r>
      <w:r>
        <w:rPr>
          <w:rFonts w:ascii="Times New Roman" w:hAnsi="Times New Roman" w:cs="Times New Roman"/>
          <w:sz w:val="28"/>
          <w:szCs w:val="28"/>
        </w:rPr>
        <w:t xml:space="preserve">дата и место рождения, адрес места жительства (регистрации) или места пребывания, </w:t>
      </w:r>
      <w:r w:rsidRPr="00E20E6E">
        <w:rPr>
          <w:rFonts w:ascii="Times New Roman" w:hAnsi="Times New Roman" w:cs="Times New Roman"/>
          <w:sz w:val="28"/>
          <w:szCs w:val="28"/>
        </w:rPr>
        <w:t>адрес организации по месту исполнения обязанностей должностного лица и контактные телефоны;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юридического лица указывается наименование и адрес юридического лица, занимаемая должность, фамилия, имя, отчество законного представителя юридического </w:t>
      </w:r>
      <w:r w:rsidRPr="00E20E6E">
        <w:rPr>
          <w:rFonts w:ascii="Times New Roman" w:hAnsi="Times New Roman" w:cs="Times New Roman"/>
          <w:sz w:val="28"/>
          <w:szCs w:val="28"/>
        </w:rPr>
        <w:lastRenderedPageBreak/>
        <w:t>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свидетелей, если имеются свидетели;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правонарушения;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(часть) КоАП РФ либо Кодекса,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предусматривающая административную ответственность за данное административное правонарушение;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объяснение должностного лица или законного представителя юридического лица, в отношении которых возбуждено дело;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иные сведения, необходимые для разрешения дела. 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протокола приведена в Приложении № 19 к настоящему Стандарту.</w:t>
      </w:r>
    </w:p>
    <w:p w:rsidR="00B16978" w:rsidRPr="00B7145E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45E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не может быть начато, а начатое производство подлежит прекращению при наличии хотя бы од</w:t>
      </w:r>
      <w:r>
        <w:rPr>
          <w:rFonts w:ascii="Times New Roman" w:hAnsi="Times New Roman" w:cs="Times New Roman"/>
          <w:sz w:val="28"/>
          <w:szCs w:val="28"/>
        </w:rPr>
        <w:t>ного из следующих обстоятельств, предусмотренных статьей 24.5 КоАП РФ: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1) отсутствие события административного правонарушения;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2) отсутствие состава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случая, </w:t>
      </w:r>
      <w:r w:rsidRPr="00B47E8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3) действия лица в состоянии </w:t>
      </w:r>
      <w:hyperlink r:id="rId8" w:history="1">
        <w:r w:rsidRPr="00B47E81">
          <w:rPr>
            <w:rFonts w:ascii="Times New Roman" w:hAnsi="Times New Roman" w:cs="Times New Roman"/>
            <w:sz w:val="28"/>
            <w:szCs w:val="28"/>
          </w:rPr>
          <w:t>крайней необходимости</w:t>
        </w:r>
      </w:hyperlink>
      <w:r w:rsidRPr="00B47E81">
        <w:rPr>
          <w:rFonts w:ascii="Times New Roman" w:hAnsi="Times New Roman" w:cs="Times New Roman"/>
          <w:sz w:val="28"/>
          <w:szCs w:val="28"/>
        </w:rPr>
        <w:t>;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5) 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6) истечение </w:t>
      </w:r>
      <w:hyperlink r:id="rId9" w:history="1">
        <w:r w:rsidRPr="00B47E81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B47E81">
        <w:rPr>
          <w:rFonts w:ascii="Times New Roman" w:hAnsi="Times New Roman" w:cs="Times New Roman"/>
          <w:sz w:val="28"/>
          <w:szCs w:val="28"/>
        </w:rPr>
        <w:t xml:space="preserve"> давности привлечения к административной ответственности;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lastRenderedPageBreak/>
        <w:t xml:space="preserve"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B47E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Pr="00B47E81">
        <w:rPr>
          <w:rFonts w:ascii="Times New Roman" w:hAnsi="Times New Roman" w:cs="Times New Roman"/>
          <w:sz w:val="28"/>
          <w:szCs w:val="28"/>
        </w:rPr>
        <w:t>, либо постановления о возбуждении уголовного дела;</w:t>
      </w:r>
    </w:p>
    <w:p w:rsidR="00B16978" w:rsidRPr="00B47E81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8) смерть физического лица, в отношении которого ведется производство по делу об административном правонарушении;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9) иные предусмотренные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B47E81">
        <w:rPr>
          <w:rFonts w:ascii="Times New Roman" w:hAnsi="Times New Roman" w:cs="Times New Roman"/>
          <w:sz w:val="28"/>
          <w:szCs w:val="28"/>
        </w:rPr>
        <w:t xml:space="preserve">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B16978" w:rsidRDefault="00B16978" w:rsidP="00B16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45">
        <w:rPr>
          <w:rFonts w:ascii="Times New Roman" w:hAnsi="Times New Roman" w:cs="Times New Roman"/>
          <w:sz w:val="28"/>
          <w:szCs w:val="28"/>
        </w:rPr>
        <w:t>Согласно ч. 1 ст. 4.5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актов, регулирующих бюджетные правоотношения, не может быть вынесено по истечении</w:t>
      </w:r>
      <w:r w:rsidRPr="00937445">
        <w:t xml:space="preserve"> </w:t>
      </w:r>
      <w:r w:rsidRPr="00937445">
        <w:rPr>
          <w:rFonts w:ascii="Times New Roman" w:hAnsi="Times New Roman" w:cs="Times New Roman"/>
          <w:sz w:val="28"/>
          <w:szCs w:val="28"/>
        </w:rPr>
        <w:t>двух лет со дня совершения административного правонарушения.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45DC6">
        <w:rPr>
          <w:sz w:val="28"/>
          <w:szCs w:val="28"/>
        </w:rPr>
        <w:t xml:space="preserve">В соответствии с </w:t>
      </w:r>
      <w:hyperlink r:id="rId10" w:history="1">
        <w:r w:rsidRPr="00F45DC6">
          <w:rPr>
            <w:sz w:val="28"/>
            <w:szCs w:val="28"/>
          </w:rPr>
          <w:t>частью 3 статьи 4.5</w:t>
        </w:r>
      </w:hyperlink>
      <w:r w:rsidRPr="00F45DC6">
        <w:rPr>
          <w:sz w:val="28"/>
          <w:szCs w:val="28"/>
        </w:rPr>
        <w:t xml:space="preserve"> КоАП РФ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обнаружения. 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45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против порядка управления не может быть вынесено по истечении трех месяцев.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должностным лицом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протоколом.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подписывается должностным лицом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его составившим 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ведется дело об административном правонарушении. 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составившее протокол об административном правонарушении, до вручения протокола об административном правонарушении регистрирует его в Журнале регистрации протоколов об административных правонарушениях, составленных должностными лицами </w:t>
      </w:r>
      <w:r w:rsidR="007A5AF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чего копия протокола вручается </w:t>
      </w:r>
      <w:r w:rsidRPr="00883352">
        <w:rPr>
          <w:rFonts w:ascii="Times New Roman" w:hAnsi="Times New Roman" w:cs="Times New Roman"/>
          <w:sz w:val="28"/>
          <w:szCs w:val="28"/>
        </w:rPr>
        <w:t>под расписку</w:t>
      </w:r>
      <w:r w:rsidRPr="00E20E6E">
        <w:rPr>
          <w:rFonts w:ascii="Times New Roman" w:hAnsi="Times New Roman" w:cs="Times New Roman"/>
          <w:sz w:val="28"/>
          <w:szCs w:val="28"/>
        </w:rPr>
        <w:t xml:space="preserve"> указанному лицу.</w:t>
      </w:r>
    </w:p>
    <w:p w:rsidR="00B16978" w:rsidRPr="00E20E6E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В случае отказа от подписания протокола лицом, в отношении которого ведется дело об административном правонарушении, в протоколе делается соответствующая запись.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Вместе с тем 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В случае неявки лица, в отношении которого ведется дело об административном правонарушении, протокол об административном правонарушении составляется в его отсутствие, в протоколе делается </w:t>
      </w:r>
      <w:r w:rsidRPr="00F859B8">
        <w:rPr>
          <w:rFonts w:ascii="Times New Roman" w:hAnsi="Times New Roman" w:cs="Times New Roman"/>
          <w:sz w:val="28"/>
          <w:szCs w:val="28"/>
        </w:rPr>
        <w:t>соответствующая запись.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 должностного лица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E20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сведения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надлежащем извещении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о времени и месте его составления, но </w:t>
      </w:r>
      <w:r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дело об административном правонарушении </w:t>
      </w:r>
      <w:r w:rsidRPr="00E20E6E">
        <w:rPr>
          <w:rFonts w:ascii="Times New Roman" w:hAnsi="Times New Roman" w:cs="Times New Roman"/>
          <w:sz w:val="28"/>
          <w:szCs w:val="28"/>
        </w:rPr>
        <w:t>не явилось в назначенный срок и не уведомило о причинах неявки, или причины неявки были признаны неуважительными. Материалы, подтверждающие причины неявки вызываемого лица или его представителя, приобщаются к материалам дела.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55">
        <w:rPr>
          <w:rFonts w:ascii="Times New Roman" w:hAnsi="Times New Roman" w:cs="Times New Roman"/>
          <w:sz w:val="28"/>
          <w:szCs w:val="28"/>
        </w:rPr>
        <w:t xml:space="preserve">Если протокол составлялся в отсутствие субъекта правонарушения, то копия протокола направляется ему в течение трех дней со дня составления указанного протокола (ч. 4.1 ст. 28.2 КоАП РФ). </w:t>
      </w:r>
    </w:p>
    <w:p w:rsidR="00B16978" w:rsidRDefault="00B16978" w:rsidP="00B16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55">
        <w:rPr>
          <w:rFonts w:ascii="Times New Roman" w:hAnsi="Times New Roman" w:cs="Times New Roman"/>
          <w:sz w:val="28"/>
          <w:szCs w:val="28"/>
        </w:rPr>
        <w:lastRenderedPageBreak/>
        <w:t>Направлять копию протокола следует заказным письмом с уведомлением о вручении.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 </w:t>
      </w:r>
      <w:r w:rsidRPr="0003011E">
        <w:rPr>
          <w:color w:val="auto"/>
          <w:sz w:val="28"/>
          <w:szCs w:val="28"/>
        </w:rPr>
        <w:t>приведен</w:t>
      </w:r>
      <w:r>
        <w:rPr>
          <w:color w:val="auto"/>
          <w:sz w:val="28"/>
          <w:szCs w:val="28"/>
        </w:rPr>
        <w:t>а</w:t>
      </w:r>
      <w:r w:rsidRPr="0003011E">
        <w:rPr>
          <w:color w:val="auto"/>
          <w:sz w:val="28"/>
          <w:szCs w:val="28"/>
        </w:rPr>
        <w:t xml:space="preserve"> в приложении № </w:t>
      </w:r>
      <w:r>
        <w:rPr>
          <w:color w:val="auto"/>
          <w:sz w:val="28"/>
          <w:szCs w:val="28"/>
        </w:rPr>
        <w:t>20 к Стандарту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При выявлении в ходе контрольного мероприятия бюджетных нарушений, предусмотренных статьями 306.4-306.8 Бюджетного кодекса Российской Федерации,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направляет в </w:t>
      </w:r>
      <w:r w:rsidR="00F6651A">
        <w:rPr>
          <w:color w:val="auto"/>
          <w:sz w:val="28"/>
          <w:szCs w:val="28"/>
        </w:rPr>
        <w:t>Комитет</w:t>
      </w:r>
      <w:r>
        <w:rPr>
          <w:color w:val="auto"/>
          <w:sz w:val="28"/>
          <w:szCs w:val="28"/>
        </w:rPr>
        <w:t xml:space="preserve"> финансов</w:t>
      </w:r>
      <w:r w:rsidR="00F6651A">
        <w:rPr>
          <w:color w:val="auto"/>
          <w:sz w:val="28"/>
          <w:szCs w:val="28"/>
        </w:rPr>
        <w:t xml:space="preserve"> налоговой политики и казначейства Администрации </w:t>
      </w:r>
      <w:r>
        <w:rPr>
          <w:color w:val="auto"/>
          <w:sz w:val="28"/>
          <w:szCs w:val="28"/>
        </w:rPr>
        <w:t xml:space="preserve"> </w:t>
      </w:r>
      <w:r w:rsidR="007852FC">
        <w:rPr>
          <w:color w:val="auto"/>
          <w:sz w:val="28"/>
          <w:szCs w:val="28"/>
        </w:rPr>
        <w:t>Раменского городского округа</w:t>
      </w:r>
      <w:r w:rsidR="00F665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контрольного мероприятия</w:t>
      </w:r>
      <w:r w:rsidRPr="0003011E">
        <w:rPr>
          <w:color w:val="auto"/>
          <w:sz w:val="28"/>
          <w:szCs w:val="28"/>
        </w:rPr>
        <w:t xml:space="preserve"> готов</w:t>
      </w:r>
      <w:r>
        <w:rPr>
          <w:color w:val="auto"/>
          <w:sz w:val="28"/>
          <w:szCs w:val="28"/>
        </w:rPr>
        <w:t>и</w:t>
      </w:r>
      <w:r w:rsidRPr="0003011E">
        <w:rPr>
          <w:color w:val="auto"/>
          <w:sz w:val="28"/>
          <w:szCs w:val="28"/>
        </w:rPr>
        <w:t>т проект уведомления о применении бюджетных мер принуждения</w:t>
      </w:r>
      <w:r>
        <w:rPr>
          <w:color w:val="auto"/>
          <w:sz w:val="28"/>
          <w:szCs w:val="28"/>
        </w:rPr>
        <w:t xml:space="preserve">, согласовывает его с ответственным за проведение контрольного мероприятия, </w:t>
      </w:r>
      <w:r w:rsidRPr="0003011E">
        <w:rPr>
          <w:color w:val="auto"/>
          <w:sz w:val="28"/>
          <w:szCs w:val="28"/>
        </w:rPr>
        <w:t>и в срок не позднее 30 календарных дней со дня окончания контрольного мероприятия направля</w:t>
      </w:r>
      <w:r>
        <w:rPr>
          <w:color w:val="auto"/>
          <w:sz w:val="28"/>
          <w:szCs w:val="28"/>
        </w:rPr>
        <w:t>е</w:t>
      </w:r>
      <w:r w:rsidRPr="0003011E">
        <w:rPr>
          <w:color w:val="auto"/>
          <w:sz w:val="28"/>
          <w:szCs w:val="28"/>
        </w:rPr>
        <w:t xml:space="preserve">т его за подписью </w:t>
      </w:r>
      <w:r>
        <w:rPr>
          <w:color w:val="auto"/>
          <w:sz w:val="28"/>
          <w:szCs w:val="28"/>
        </w:rPr>
        <w:t>Председателя</w:t>
      </w:r>
      <w:r w:rsidRPr="0003011E">
        <w:rPr>
          <w:color w:val="auto"/>
          <w:sz w:val="28"/>
          <w:szCs w:val="28"/>
        </w:rPr>
        <w:t xml:space="preserve"> в </w:t>
      </w:r>
      <w:r w:rsidR="00F6651A">
        <w:rPr>
          <w:color w:val="auto"/>
          <w:sz w:val="28"/>
          <w:szCs w:val="28"/>
        </w:rPr>
        <w:t xml:space="preserve">Комитет финансов налоговой политики и казначейства Администрации </w:t>
      </w:r>
      <w:r w:rsidR="007852FC">
        <w:rPr>
          <w:color w:val="auto"/>
          <w:sz w:val="28"/>
          <w:szCs w:val="28"/>
        </w:rPr>
        <w:t>Раменского городского округа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 перечисленный в бюджет 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уведомления </w:t>
      </w:r>
      <w:r w:rsidR="007A5AFA">
        <w:rPr>
          <w:sz w:val="28"/>
          <w:szCs w:val="28"/>
        </w:rPr>
        <w:t xml:space="preserve">КСП </w:t>
      </w:r>
      <w:r w:rsidR="007852FC">
        <w:rPr>
          <w:sz w:val="28"/>
          <w:szCs w:val="28"/>
        </w:rPr>
        <w:t>Раменского городского округа</w:t>
      </w:r>
      <w:r>
        <w:rPr>
          <w:sz w:val="28"/>
          <w:szCs w:val="28"/>
        </w:rPr>
        <w:t xml:space="preserve"> о применении бюджетных мер принуждения приведена в приложении № 18 к Стандарту.</w:t>
      </w:r>
    </w:p>
    <w:p w:rsidR="00B16978" w:rsidRPr="008D0B56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 </w:t>
      </w:r>
      <w:r w:rsidRPr="008D0B56">
        <w:rPr>
          <w:color w:val="auto"/>
          <w:sz w:val="28"/>
          <w:szCs w:val="28"/>
        </w:rPr>
        <w:t>Получение доказательств.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5.10.1. </w:t>
      </w:r>
      <w:r w:rsidRPr="0003011E">
        <w:rPr>
          <w:color w:val="auto"/>
          <w:sz w:val="28"/>
          <w:szCs w:val="28"/>
        </w:rPr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>
        <w:rPr>
          <w:color w:val="auto"/>
          <w:sz w:val="28"/>
          <w:szCs w:val="28"/>
        </w:rPr>
        <w:t xml:space="preserve">средств </w:t>
      </w:r>
      <w:r w:rsidR="00B338E2">
        <w:rPr>
          <w:color w:val="auto"/>
          <w:sz w:val="28"/>
          <w:szCs w:val="28"/>
        </w:rPr>
        <w:t xml:space="preserve">бюджета </w:t>
      </w:r>
      <w:r w:rsidR="007852FC">
        <w:rPr>
          <w:color w:val="auto"/>
          <w:sz w:val="28"/>
          <w:szCs w:val="28"/>
        </w:rPr>
        <w:t>Раменского городского округа</w:t>
      </w:r>
      <w:r w:rsidR="00F6651A">
        <w:rPr>
          <w:color w:val="auto"/>
          <w:sz w:val="28"/>
          <w:szCs w:val="28"/>
        </w:rPr>
        <w:t xml:space="preserve"> </w:t>
      </w:r>
      <w:r w:rsidRPr="0003011E">
        <w:rPr>
          <w:color w:val="auto"/>
          <w:sz w:val="28"/>
          <w:szCs w:val="28"/>
        </w:rPr>
        <w:t>и деятельности объектов контрол</w:t>
      </w:r>
      <w:r>
        <w:rPr>
          <w:color w:val="auto"/>
          <w:sz w:val="28"/>
          <w:szCs w:val="28"/>
        </w:rPr>
        <w:t>я</w:t>
      </w:r>
      <w:r w:rsidRPr="0003011E">
        <w:rPr>
          <w:color w:val="auto"/>
          <w:sz w:val="28"/>
          <w:szCs w:val="28"/>
        </w:rPr>
        <w:t xml:space="preserve">, а также обосновывают выводы и предложения (рекомендации) по результатам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Процесс получения доказательств включает следующие этапы: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надлежащим образом заверенных </w:t>
      </w:r>
      <w:r w:rsidRPr="0003011E">
        <w:rPr>
          <w:color w:val="auto"/>
          <w:sz w:val="28"/>
          <w:szCs w:val="28"/>
        </w:rPr>
        <w:t>копий документов, пояснений, представленных объектом контрол</w:t>
      </w:r>
      <w:r>
        <w:rPr>
          <w:color w:val="auto"/>
          <w:sz w:val="28"/>
          <w:szCs w:val="28"/>
        </w:rPr>
        <w:t>я</w:t>
      </w:r>
      <w:r w:rsidRPr="0003011E">
        <w:rPr>
          <w:color w:val="auto"/>
          <w:sz w:val="28"/>
          <w:szCs w:val="28"/>
        </w:rPr>
        <w:t xml:space="preserve">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документов и материалов, представленных третьей стороной; </w:t>
      </w:r>
    </w:p>
    <w:p w:rsidR="00B16978" w:rsidRPr="00E86197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7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</w:t>
      </w:r>
      <w:r>
        <w:rPr>
          <w:rFonts w:ascii="Times New Roman" w:hAnsi="Times New Roman" w:cs="Times New Roman"/>
          <w:sz w:val="28"/>
          <w:szCs w:val="28"/>
        </w:rPr>
        <w:t>а, расчетов и других материалов;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информации, полученной непосредственно на объектах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5.10.2. </w:t>
      </w:r>
      <w:r w:rsidRPr="0003011E">
        <w:rPr>
          <w:color w:val="auto"/>
          <w:sz w:val="28"/>
          <w:szCs w:val="28"/>
        </w:rPr>
        <w:t xml:space="preserve">Доказательства получают путем проведения: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</w:t>
      </w:r>
      <w:r w:rsidRPr="0003011E">
        <w:rPr>
          <w:color w:val="auto"/>
          <w:sz w:val="28"/>
          <w:szCs w:val="28"/>
        </w:rPr>
        <w:lastRenderedPageBreak/>
        <w:t xml:space="preserve">нарушений и недостатков в финансовой и хозяйственной деятельности, а также причин их возникновения;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общие правила и процедуры проведения которых установлены Методическими рекомендациями по проведению 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частично или полностью финансируемых за счет средств </w:t>
      </w:r>
      <w:r w:rsidR="00B338E2">
        <w:rPr>
          <w:color w:val="auto"/>
          <w:sz w:val="28"/>
          <w:szCs w:val="28"/>
        </w:rPr>
        <w:t xml:space="preserve">бюджета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5.10.3. </w:t>
      </w:r>
      <w:r w:rsidRPr="0003011E">
        <w:rPr>
          <w:color w:val="auto"/>
          <w:sz w:val="28"/>
          <w:szCs w:val="28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</w:t>
      </w:r>
      <w:r>
        <w:rPr>
          <w:color w:val="auto"/>
          <w:sz w:val="28"/>
          <w:szCs w:val="28"/>
        </w:rPr>
        <w:t xml:space="preserve"> дополнительные доказательства.</w:t>
      </w:r>
      <w:r w:rsidRPr="0003011E">
        <w:rPr>
          <w:color w:val="auto"/>
          <w:sz w:val="28"/>
          <w:szCs w:val="28"/>
        </w:rPr>
        <w:t xml:space="preserve">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участниками контрольного мероприятия, полученные из внешних источников (от третьих лиц) и представленные в форме документов.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 xml:space="preserve">Доказательства считаются относящимися к делу, если они имеют логическую, разумную связь с целями контрольного мероприятия и выводами по его результатам.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5.10.4. </w:t>
      </w:r>
      <w:r w:rsidRPr="0003011E">
        <w:rPr>
          <w:color w:val="auto"/>
          <w:sz w:val="28"/>
          <w:szCs w:val="28"/>
        </w:rPr>
        <w:t xml:space="preserve">Доказательства и иные сведения, полученные в ходе проведения основного этапа контрольного мероприятия, фиксируются в актах и рабочей документации, которые являются основой для подготовки отчета о его результатах.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 Оформление актов.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5.11.1. </w:t>
      </w:r>
      <w:r w:rsidR="00F6651A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 итогам контрольных действий на объекте контрольного мероприятия оформляется </w:t>
      </w:r>
      <w:r w:rsidRPr="00E47EBE">
        <w:rPr>
          <w:b/>
          <w:color w:val="auto"/>
          <w:sz w:val="28"/>
          <w:szCs w:val="28"/>
        </w:rPr>
        <w:t>акт по результатам контрольного мероприятия на объекте</w:t>
      </w:r>
      <w:r>
        <w:rPr>
          <w:color w:val="auto"/>
          <w:sz w:val="28"/>
          <w:szCs w:val="28"/>
        </w:rPr>
        <w:t>, который должен иметь следующую структуру: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предмет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краткая характеристика объекта контрольного мероприятия (при необходимости);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результаты контрольных действий на данном объекте по каждому вопросу программы (рабочего плана);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приложения к акту.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</w:t>
      </w:r>
      <w:r w:rsidRPr="0003011E">
        <w:rPr>
          <w:color w:val="auto"/>
          <w:sz w:val="28"/>
          <w:szCs w:val="28"/>
        </w:rPr>
        <w:t xml:space="preserve">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>К акту может прилагаться перечень законов и иных нормативных правовых актов, исполнение которых проверено в ходе контрольного мероприятия, а также</w:t>
      </w:r>
      <w:r>
        <w:rPr>
          <w:color w:val="auto"/>
          <w:sz w:val="28"/>
          <w:szCs w:val="28"/>
        </w:rPr>
        <w:t>,</w:t>
      </w:r>
      <w:r w:rsidRPr="0003011E">
        <w:rPr>
          <w:color w:val="auto"/>
          <w:sz w:val="28"/>
          <w:szCs w:val="28"/>
        </w:rPr>
        <w:t xml:space="preserve"> при необходимости</w:t>
      </w:r>
      <w:r>
        <w:rPr>
          <w:color w:val="auto"/>
          <w:sz w:val="28"/>
          <w:szCs w:val="28"/>
        </w:rPr>
        <w:t>,</w:t>
      </w:r>
      <w:r w:rsidRPr="0003011E">
        <w:rPr>
          <w:color w:val="auto"/>
          <w:sz w:val="28"/>
          <w:szCs w:val="28"/>
        </w:rPr>
        <w:t xml:space="preserve"> таблицы, расчеты и иной справочно-цифровой материал, пронумерованный и подписанный составителями.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  <w:r w:rsidRPr="0003011E">
        <w:rPr>
          <w:color w:val="auto"/>
          <w:sz w:val="28"/>
          <w:szCs w:val="28"/>
        </w:rPr>
        <w:t xml:space="preserve"> акта по результатам контрольного мероприятия на объекте приведен</w:t>
      </w:r>
      <w:r>
        <w:rPr>
          <w:color w:val="auto"/>
          <w:sz w:val="28"/>
          <w:szCs w:val="28"/>
        </w:rPr>
        <w:t>а</w:t>
      </w:r>
      <w:r w:rsidRPr="0003011E">
        <w:rPr>
          <w:color w:val="auto"/>
          <w:sz w:val="28"/>
          <w:szCs w:val="28"/>
        </w:rPr>
        <w:t xml:space="preserve"> в приложении № </w:t>
      </w:r>
      <w:r>
        <w:rPr>
          <w:color w:val="auto"/>
          <w:sz w:val="28"/>
          <w:szCs w:val="28"/>
        </w:rPr>
        <w:t>12 к Стандарту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5.11.2. </w:t>
      </w:r>
      <w:r w:rsidRPr="0003011E">
        <w:rPr>
          <w:color w:val="auto"/>
          <w:sz w:val="28"/>
          <w:szCs w:val="28"/>
        </w:rPr>
        <w:t xml:space="preserve">При составлении акта должны соблюдаться следующие требования: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</w:t>
      </w:r>
      <w:r>
        <w:rPr>
          <w:color w:val="auto"/>
          <w:sz w:val="28"/>
          <w:szCs w:val="28"/>
        </w:rPr>
        <w:t xml:space="preserve"> </w:t>
      </w:r>
      <w:r w:rsidRPr="0003011E">
        <w:rPr>
          <w:color w:val="auto"/>
          <w:sz w:val="28"/>
          <w:szCs w:val="28"/>
        </w:rPr>
        <w:t xml:space="preserve">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Не допускается включение в акт различного рода предположений и сведений,</w:t>
      </w:r>
      <w:r>
        <w:rPr>
          <w:color w:val="auto"/>
          <w:sz w:val="28"/>
          <w:szCs w:val="28"/>
        </w:rPr>
        <w:t xml:space="preserve"> не подтвержденных документами, а также информации из материалов правоохранительных органов.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5.11.3. Должностные лица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>, участвующие в контрольном мероприятии, несут персональную ответственность за достоверность и объективность фактических данных, изложенных в акте по результатам контрольного мероприятия на объекте.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5.11.4. Квалификация выявляемых при проведении контрольного мероприятия нарушений осуществляется должностными лицами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17 декабря 2014 года, протокол № 2-СКСО (далее – Классификатор).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отсутствия соответствующего вида нарушения в Классификаторе,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и классифицируется по одному из следующих кодов Классификатора: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«Нарушения при выполнении или 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:rsidR="00B16978" w:rsidRPr="002465CC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  <w:r w:rsidRPr="002465CC">
        <w:rPr>
          <w:color w:val="auto"/>
          <w:sz w:val="28"/>
          <w:szCs w:val="28"/>
        </w:rPr>
        <w:t>» (4.44);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65CC">
        <w:rPr>
          <w:sz w:val="28"/>
          <w:szCs w:val="28"/>
        </w:rPr>
        <w:t>Приемка и оплата поставленных товаров, выполненных работ, оказанных услуг, несоответствующих условиям контрактов (договоров)</w:t>
      </w:r>
      <w:r>
        <w:rPr>
          <w:sz w:val="28"/>
          <w:szCs w:val="28"/>
        </w:rPr>
        <w:t>» (4.45)</w:t>
      </w:r>
    </w:p>
    <w:p w:rsidR="00B16978" w:rsidRPr="002465CC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или в группе «Прочие нарушения и недостатки».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5.11.5. При выявлении на объекте контрольного мероприятия нарушений, а также признаков причиненного ущерба </w:t>
      </w:r>
      <w:r w:rsidR="00841D91">
        <w:rPr>
          <w:color w:val="auto"/>
          <w:sz w:val="28"/>
          <w:szCs w:val="28"/>
        </w:rPr>
        <w:t>Раменско</w:t>
      </w:r>
      <w:r w:rsidR="008A5176">
        <w:rPr>
          <w:color w:val="auto"/>
          <w:sz w:val="28"/>
          <w:szCs w:val="28"/>
        </w:rPr>
        <w:t>му</w:t>
      </w:r>
      <w:r w:rsidR="00841D91">
        <w:rPr>
          <w:color w:val="auto"/>
          <w:sz w:val="28"/>
          <w:szCs w:val="28"/>
        </w:rPr>
        <w:t xml:space="preserve"> муниципальн</w:t>
      </w:r>
      <w:r w:rsidR="008A5176">
        <w:rPr>
          <w:color w:val="auto"/>
          <w:sz w:val="28"/>
          <w:szCs w:val="28"/>
        </w:rPr>
        <w:t>ому</w:t>
      </w:r>
      <w:r w:rsidR="00841D91">
        <w:rPr>
          <w:color w:val="auto"/>
          <w:sz w:val="28"/>
          <w:szCs w:val="28"/>
        </w:rPr>
        <w:t xml:space="preserve"> район</w:t>
      </w:r>
      <w:r w:rsidR="008A5176">
        <w:rPr>
          <w:color w:val="auto"/>
          <w:sz w:val="28"/>
          <w:szCs w:val="28"/>
        </w:rPr>
        <w:t xml:space="preserve">у </w:t>
      </w:r>
      <w:r>
        <w:rPr>
          <w:color w:val="auto"/>
          <w:sz w:val="28"/>
          <w:szCs w:val="28"/>
        </w:rPr>
        <w:t>они отражаются в акте по результатам контрольного мероприятия на объекте, при этом следует указывать: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собственности </w:t>
      </w:r>
      <w:r w:rsidR="007852FC">
        <w:rPr>
          <w:color w:val="auto"/>
          <w:sz w:val="28"/>
          <w:szCs w:val="28"/>
        </w:rPr>
        <w:t>Раменского городского округа</w:t>
      </w:r>
      <w:r w:rsidR="008A51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формам их использования;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нарушения в соответствии с Классификатором, соответствующее выявленному нарушению;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причины допущенных нарушений и недостатков, их последствия;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суммы выявленного и возмещенного в ходе контрольного мероприятия ущерба </w:t>
      </w:r>
      <w:r w:rsidR="007852FC">
        <w:rPr>
          <w:color w:val="auto"/>
          <w:sz w:val="28"/>
          <w:szCs w:val="28"/>
        </w:rPr>
        <w:t>Раменского городского округа</w:t>
      </w:r>
      <w:r>
        <w:rPr>
          <w:color w:val="auto"/>
          <w:sz w:val="28"/>
          <w:szCs w:val="28"/>
        </w:rPr>
        <w:t>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о выявленных нарушениях, которые могут содержать коррупционные риски;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конкретных лиц, допустивших нарушения;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5.11.6. </w:t>
      </w:r>
      <w:r w:rsidRPr="0003011E">
        <w:rPr>
          <w:color w:val="auto"/>
          <w:sz w:val="28"/>
          <w:szCs w:val="28"/>
        </w:rPr>
        <w:t xml:space="preserve">Акт должен иметь сквозную нумерацию страниц и указание на количество листов приложений к нему. </w:t>
      </w:r>
    </w:p>
    <w:p w:rsidR="00B16978" w:rsidRDefault="00B16978" w:rsidP="00B16978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A3E16">
        <w:rPr>
          <w:rFonts w:ascii="Times New Roman" w:hAnsi="Times New Roman" w:cs="Times New Roman"/>
          <w:sz w:val="28"/>
          <w:szCs w:val="28"/>
        </w:rPr>
        <w:t xml:space="preserve">Акт составляют </w:t>
      </w:r>
      <w:r>
        <w:rPr>
          <w:rFonts w:ascii="Times New Roman" w:hAnsi="Times New Roman" w:cs="Times New Roman"/>
          <w:sz w:val="28"/>
          <w:szCs w:val="28"/>
        </w:rPr>
        <w:t>на бумажном носителе в одном</w:t>
      </w:r>
      <w:r w:rsidRPr="00FA3E16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16">
        <w:rPr>
          <w:rFonts w:ascii="Times New Roman" w:hAnsi="Times New Roman" w:cs="Times New Roman"/>
          <w:sz w:val="28"/>
          <w:szCs w:val="28"/>
        </w:rPr>
        <w:t xml:space="preserve">, и подписывают все лица, участвующие в проведении контрольного мероприятия на данном объекте. 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того, руководитель </w:t>
      </w:r>
      <w:r w:rsidRPr="00FA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A3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(или руководитель группы </w:t>
      </w:r>
      <w:r w:rsidR="008A51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исполнителей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</w:t>
      </w:r>
      <w:r w:rsidRPr="00FA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должен заверить подписями каждую страницу акта.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В случае невозможности подписания акта отдельными и</w:t>
      </w:r>
      <w:r w:rsidR="008A5176">
        <w:rPr>
          <w:rFonts w:ascii="Times New Roman" w:hAnsi="Times New Roman" w:cs="Times New Roman"/>
          <w:sz w:val="28"/>
        </w:rPr>
        <w:t>сполнителями</w:t>
      </w:r>
      <w:r>
        <w:rPr>
          <w:rFonts w:ascii="Times New Roman" w:hAnsi="Times New Roman" w:cs="Times New Roman"/>
          <w:sz w:val="28"/>
        </w:rPr>
        <w:t xml:space="preserve"> (из-за болезни, нахождения в отпуске и по другим причинам) руководителем группы инспекторов в акте производится соответствующая запись, а в случае </w:t>
      </w:r>
      <w:r>
        <w:rPr>
          <w:rFonts w:ascii="Times New Roman" w:hAnsi="Times New Roman" w:cs="Times New Roman"/>
          <w:sz w:val="28"/>
        </w:rPr>
        <w:lastRenderedPageBreak/>
        <w:t>невозможности подписа</w:t>
      </w:r>
      <w:r w:rsidR="008A5176">
        <w:rPr>
          <w:rFonts w:ascii="Times New Roman" w:hAnsi="Times New Roman" w:cs="Times New Roman"/>
          <w:sz w:val="28"/>
        </w:rPr>
        <w:t>ния акта руководителем группы исполнителей</w:t>
      </w:r>
      <w:r>
        <w:rPr>
          <w:rFonts w:ascii="Times New Roman" w:hAnsi="Times New Roman" w:cs="Times New Roman"/>
          <w:sz w:val="28"/>
        </w:rPr>
        <w:t xml:space="preserve"> соответствующая запись производится </w:t>
      </w:r>
      <w:r w:rsidR="008A5176">
        <w:rPr>
          <w:rFonts w:ascii="Times New Roman" w:hAnsi="Times New Roman" w:cs="Times New Roman"/>
          <w:sz w:val="28"/>
        </w:rPr>
        <w:t>исполнителем</w:t>
      </w:r>
      <w:r>
        <w:rPr>
          <w:rFonts w:ascii="Times New Roman" w:hAnsi="Times New Roman" w:cs="Times New Roman"/>
          <w:sz w:val="28"/>
        </w:rPr>
        <w:t>.</w:t>
      </w:r>
    </w:p>
    <w:p w:rsidR="00B16978" w:rsidRDefault="00B16978" w:rsidP="00B1697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106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5.11.7.</w:t>
      </w:r>
      <w:r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Вместе с актом по результатам контрольного мероприятия готовится карта итогов контрольного мероприятия по объекту контроля по форме, утвержденной распоряжением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Раменского городского округа</w:t>
      </w:r>
      <w:r w:rsidR="008A51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</w:t>
      </w:r>
      <w:r w:rsidR="008A5176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В случае несогласия участника контрольного мероприятия с позицией руководителя контрольного мероприятия или руководителя группы инспекторов по отраженным в акте фактам нарушений он вправе при подписании акта указать на наличие своего особого мнения. Особое мнение в письменном виде подается в течение двух рабочих дней после подписания акта руково</w:t>
      </w:r>
      <w:r w:rsidR="008A5176">
        <w:rPr>
          <w:color w:val="auto"/>
          <w:sz w:val="28"/>
          <w:szCs w:val="28"/>
        </w:rPr>
        <w:t>дителю контрольного мероприятия</w:t>
      </w:r>
      <w:r>
        <w:rPr>
          <w:color w:val="auto"/>
          <w:sz w:val="28"/>
          <w:szCs w:val="28"/>
        </w:rPr>
        <w:t>.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3B6">
        <w:rPr>
          <w:rFonts w:ascii="Times New Roman" w:hAnsi="Times New Roman" w:cs="Times New Roman"/>
          <w:sz w:val="28"/>
          <w:szCs w:val="28"/>
        </w:rPr>
        <w:t>.11.</w:t>
      </w:r>
      <w:r w:rsidR="008A5176">
        <w:rPr>
          <w:rFonts w:ascii="Times New Roman" w:hAnsi="Times New Roman" w:cs="Times New Roman"/>
          <w:sz w:val="28"/>
          <w:szCs w:val="28"/>
        </w:rPr>
        <w:t>9</w:t>
      </w:r>
      <w:r w:rsidRPr="001463B6">
        <w:rPr>
          <w:rFonts w:ascii="Times New Roman" w:hAnsi="Times New Roman" w:cs="Times New Roman"/>
          <w:sz w:val="28"/>
          <w:szCs w:val="28"/>
        </w:rPr>
        <w:t xml:space="preserve">.  При проведении контрольного мероприятия на одном объекте по вопросам, входящим в компетенцию двух и более </w:t>
      </w:r>
      <w:r w:rsidRPr="001463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направлений деятельности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 w:rsidRPr="001463B6">
        <w:rPr>
          <w:rFonts w:ascii="Times New Roman" w:hAnsi="Times New Roman" w:cs="Times New Roman"/>
          <w:sz w:val="28"/>
          <w:szCs w:val="28"/>
        </w:rPr>
        <w:t>, составляются отдельные акты по соответствующим вопросам контрольного мероприятия или единый (сводный) акт 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данном объекте в зависимости от того, что установлено в программе проведения контрольного мероприятия.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5.11.1</w:t>
      </w:r>
      <w:r w:rsidR="008A51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 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Сводный акт содержит обобщенные сведения о результатах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составляется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представленных руководителями групп </w:t>
      </w:r>
      <w:r w:rsidR="008A51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исполнителей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каждом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B16978" w:rsidRPr="00380B6C" w:rsidRDefault="00B16978" w:rsidP="00B16978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5.11.1</w:t>
      </w:r>
      <w:r w:rsidR="008A51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объекте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контрольного мероприятия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для ознакомления в срок, установленный программой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его копии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остающе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йся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(руководителя группы инспекторов на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).</w:t>
      </w:r>
    </w:p>
    <w:p w:rsidR="00B16978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5.11.1</w:t>
      </w:r>
      <w:r w:rsidR="008A51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ознакомления,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дела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в акте специальную запись об отказе в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При этом, обязательно указываются: дата, время, обстоятельства и, по возможности, свидетели обращения к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дату. В этом случае к экземпляру акта, остающемуся на хранении в </w:t>
      </w:r>
      <w:r w:rsidR="007A5AFA">
        <w:rPr>
          <w:rFonts w:ascii="Times New Roman" w:hAnsi="Times New Roman" w:cs="Times New Roman"/>
          <w:sz w:val="28"/>
        </w:rPr>
        <w:t xml:space="preserve">КСП </w:t>
      </w:r>
      <w:r w:rsidR="007852FC">
        <w:rPr>
          <w:rFonts w:ascii="Times New Roman" w:hAnsi="Times New Roman" w:cs="Times New Roman"/>
          <w:sz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B16978" w:rsidRPr="00380B6C" w:rsidRDefault="00B16978" w:rsidP="00B16978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5.11.1</w:t>
      </w:r>
      <w:r w:rsidR="008A517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контрольного мероприятия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замечаний. Замечания излагаются в письменном виде сразу или направляются в </w:t>
      </w:r>
      <w:r w:rsidR="007A5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семи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рабочих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дней после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вручения акта для ознакомления.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ответственный за проведение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течение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пяти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рабочих дней с даты поступления замечаний в </w:t>
      </w:r>
      <w:r w:rsidR="007A5A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рассматривает их и, по согласованию с Председателем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вправе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ить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заключение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представленные замечания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руководителю соответствующего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 13 к Стандарту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B16978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Письменные замечания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заключение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подписанное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удитор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ым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проведение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представленные замечания (при наличии заключения) прилагаются к акту и являются неотъемлемой его частью.</w:t>
      </w:r>
    </w:p>
    <w:p w:rsidR="00B16978" w:rsidRPr="00380B6C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5.11.1</w:t>
      </w:r>
      <w:r w:rsidR="008A51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представление для ознакомления р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8A5176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подписанных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5.11.1</w:t>
      </w:r>
      <w:r w:rsidR="008A5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каких-либо изменений на основании замечаний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napToGrid w:val="0"/>
          <w:sz w:val="28"/>
          <w:szCs w:val="20"/>
          <w:lang w:eastAsia="ru-RU"/>
        </w:rPr>
        <w:t xml:space="preserve">5.12. </w:t>
      </w:r>
      <w:r w:rsidRPr="0003011E">
        <w:rPr>
          <w:color w:val="auto"/>
          <w:sz w:val="28"/>
          <w:szCs w:val="28"/>
        </w:rPr>
        <w:t xml:space="preserve">При проведении контрольного мероприятия на объектах могут быть составлены </w:t>
      </w:r>
      <w:r>
        <w:rPr>
          <w:color w:val="auto"/>
          <w:sz w:val="28"/>
          <w:szCs w:val="28"/>
        </w:rPr>
        <w:t xml:space="preserve">также </w:t>
      </w:r>
      <w:r w:rsidRPr="0003011E">
        <w:rPr>
          <w:color w:val="auto"/>
          <w:sz w:val="28"/>
          <w:szCs w:val="28"/>
        </w:rPr>
        <w:t xml:space="preserve">следующие виды актов: 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Pr="004B00FF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0FF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</w:t>
      </w:r>
      <w:r>
        <w:rPr>
          <w:rFonts w:ascii="Times New Roman" w:hAnsi="Times New Roman" w:cs="Times New Roman"/>
          <w:sz w:val="28"/>
          <w:szCs w:val="28"/>
        </w:rPr>
        <w:t>рмации, документов и материалов</w:t>
      </w:r>
      <w:r w:rsidRPr="004B00FF">
        <w:rPr>
          <w:rFonts w:ascii="Times New Roman" w:hAnsi="Times New Roman" w:cs="Times New Roman"/>
          <w:sz w:val="28"/>
          <w:szCs w:val="28"/>
        </w:rPr>
        <w:t xml:space="preserve"> или их представление не в полном объеме или представление недостоверных информации,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00FF">
        <w:rPr>
          <w:rFonts w:ascii="Times New Roman" w:hAnsi="Times New Roman" w:cs="Times New Roman"/>
          <w:sz w:val="28"/>
          <w:szCs w:val="28"/>
        </w:rPr>
        <w:t xml:space="preserve"> </w:t>
      </w:r>
      <w:r w:rsidRPr="004B00FF">
        <w:rPr>
          <w:rFonts w:ascii="Times New Roman" w:hAnsi="Times New Roman" w:cs="Times New Roman"/>
          <w:sz w:val="28"/>
          <w:szCs w:val="28"/>
        </w:rPr>
        <w:tab/>
      </w:r>
    </w:p>
    <w:p w:rsidR="00B16978" w:rsidRPr="004B00FF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0FF">
        <w:rPr>
          <w:rFonts w:ascii="Times New Roman" w:hAnsi="Times New Roman" w:cs="Times New Roman"/>
          <w:sz w:val="28"/>
          <w:szCs w:val="28"/>
        </w:rPr>
        <w:t>акт по факт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0FF">
        <w:rPr>
          <w:rFonts w:ascii="Times New Roman" w:hAnsi="Times New Roman" w:cs="Times New Roman"/>
          <w:sz w:val="28"/>
          <w:szCs w:val="28"/>
        </w:rPr>
        <w:t xml:space="preserve"> опечатывания касс, кассовых и служебных помещений, закрепленных за объектом контроля, складов и архивов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акт изъятия документов и материалов</w:t>
      </w:r>
      <w:r>
        <w:rPr>
          <w:color w:val="auto"/>
          <w:sz w:val="28"/>
          <w:szCs w:val="28"/>
        </w:rPr>
        <w:t xml:space="preserve"> на объекте контрольного мероприятия</w:t>
      </w:r>
      <w:r w:rsidRPr="0003011E">
        <w:rPr>
          <w:color w:val="auto"/>
          <w:sz w:val="28"/>
          <w:szCs w:val="28"/>
        </w:rPr>
        <w:t xml:space="preserve">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акт </w:t>
      </w:r>
      <w:r>
        <w:rPr>
          <w:color w:val="auto"/>
          <w:sz w:val="28"/>
          <w:szCs w:val="28"/>
        </w:rPr>
        <w:t xml:space="preserve">по результатам </w:t>
      </w:r>
      <w:r w:rsidRPr="0003011E">
        <w:rPr>
          <w:color w:val="auto"/>
          <w:sz w:val="28"/>
          <w:szCs w:val="28"/>
        </w:rPr>
        <w:t xml:space="preserve">встречной проверки;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 контрольного обмера, а п</w:t>
      </w:r>
      <w:r w:rsidRPr="0009245B">
        <w:rPr>
          <w:rFonts w:eastAsia="Times New Roman"/>
          <w:sz w:val="28"/>
          <w:szCs w:val="28"/>
          <w:lang w:eastAsia="ru-RU"/>
        </w:rPr>
        <w:t xml:space="preserve">ри выявлении завышений объемов и стоимости выполненных работ </w:t>
      </w:r>
      <w:r>
        <w:rPr>
          <w:rFonts w:eastAsia="Times New Roman"/>
          <w:sz w:val="28"/>
          <w:szCs w:val="28"/>
          <w:lang w:eastAsia="ru-RU"/>
        </w:rPr>
        <w:t xml:space="preserve">дополнительно составляется </w:t>
      </w:r>
      <w:r w:rsidRPr="005A1D7A">
        <w:rPr>
          <w:rFonts w:eastAsia="Times New Roman"/>
          <w:sz w:val="28"/>
          <w:szCs w:val="28"/>
          <w:lang w:eastAsia="ru-RU"/>
        </w:rPr>
        <w:t>ведомост</w:t>
      </w:r>
      <w:r>
        <w:rPr>
          <w:rFonts w:eastAsia="Times New Roman"/>
          <w:sz w:val="28"/>
          <w:szCs w:val="28"/>
          <w:lang w:eastAsia="ru-RU"/>
        </w:rPr>
        <w:t>ь</w:t>
      </w:r>
      <w:r w:rsidRPr="005A1D7A">
        <w:rPr>
          <w:rFonts w:eastAsia="Times New Roman"/>
          <w:sz w:val="28"/>
          <w:szCs w:val="28"/>
          <w:lang w:eastAsia="ru-RU"/>
        </w:rPr>
        <w:t xml:space="preserve"> пересч</w:t>
      </w:r>
      <w:r>
        <w:rPr>
          <w:rFonts w:eastAsia="Times New Roman"/>
          <w:sz w:val="28"/>
          <w:szCs w:val="28"/>
          <w:lang w:eastAsia="ru-RU"/>
        </w:rPr>
        <w:t>е</w:t>
      </w:r>
      <w:r w:rsidRPr="005A1D7A">
        <w:rPr>
          <w:rFonts w:eastAsia="Times New Roman"/>
          <w:sz w:val="28"/>
          <w:szCs w:val="28"/>
          <w:lang w:eastAsia="ru-RU"/>
        </w:rPr>
        <w:t>та стоимости работ</w:t>
      </w:r>
      <w:r>
        <w:rPr>
          <w:rFonts w:eastAsia="Times New Roman"/>
          <w:sz w:val="28"/>
          <w:szCs w:val="28"/>
          <w:lang w:eastAsia="ru-RU"/>
        </w:rPr>
        <w:t>, являющаяся приложением к указанному акту.</w:t>
      </w:r>
    </w:p>
    <w:p w:rsidR="00B16978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ромежуточные акты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составляются при оформлении результатов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кассы, инвентаризации товарно-материальных ценностей, контрольного обмера объемов выполненных работ, выверки взаимных расчетов и др. Проект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промежуточного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акта готовит руководитель группы на каждом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руководитель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оформляется и подписывается всеми членами группы </w:t>
      </w:r>
      <w:r w:rsidR="008A7A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E47EBE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7A5AFA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Pr="00E47EBE">
        <w:rPr>
          <w:rFonts w:ascii="Times New Roman" w:hAnsi="Times New Roman" w:cs="Times New Roman"/>
          <w:b/>
          <w:sz w:val="28"/>
          <w:szCs w:val="28"/>
        </w:rPr>
        <w:t xml:space="preserve">  для 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составляется в случаях отказа должностными лицами объекта контрольного мероприятия в: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допуске участников контрольного мероприятия на объект контрольного мероприятия;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создании условий для работы участников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8A7ABB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уполномоченного должностного лица объекта контрольного мероприятия содержание статей 8, 13, 14, 16 Федерального закона № 6-ФЗ,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 и иной необходимой информации, предварительно согласовав составление акта с </w:t>
      </w:r>
      <w:r w:rsidR="008A7AB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передается под расписку руководителю или уполномоченному должностному лицу объекта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</w:t>
      </w:r>
      <w:r w:rsidRPr="00F0715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154">
        <w:rPr>
          <w:rFonts w:ascii="Times New Roman" w:hAnsi="Times New Roman" w:cs="Times New Roman"/>
          <w:sz w:val="28"/>
          <w:szCs w:val="28"/>
        </w:rPr>
        <w:t xml:space="preserve"> по фактам</w:t>
      </w:r>
      <w:r>
        <w:rPr>
          <w:rFonts w:ascii="Times New Roman" w:hAnsi="Times New Roman" w:cs="Times New Roman"/>
          <w:sz w:val="28"/>
          <w:szCs w:val="28"/>
        </w:rPr>
        <w:t xml:space="preserve"> воспрепятствования законной деятельности должностных лиц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6 к Стандарту.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подготавливается предписание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для проведения контрольного мероприятия. Требования к содержанию предписания предусмотрены пунктом 5.19.5 настоящего Стандарта.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Должностное лицо </w:t>
      </w:r>
      <w:r w:rsidR="007A5AFA">
        <w:rPr>
          <w:szCs w:val="28"/>
        </w:rPr>
        <w:t xml:space="preserve">КСП </w:t>
      </w:r>
      <w:r w:rsidR="007852FC">
        <w:rPr>
          <w:szCs w:val="28"/>
        </w:rPr>
        <w:t>Раменского городского округа</w:t>
      </w:r>
      <w:r>
        <w:rPr>
          <w:szCs w:val="28"/>
        </w:rPr>
        <w:t xml:space="preserve"> в соответствии с частью 5 статьи 28.3 КоАП РФ составляет протокол об административном правонарушении при создании ему препятствий для проведения контрольного мероприятия, выражающихся в: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н</w:t>
      </w:r>
      <w:r>
        <w:t xml:space="preserve">еповиновении законным требованиям должностного лица </w:t>
      </w:r>
      <w:r w:rsidR="007A5AFA">
        <w:t xml:space="preserve">КСП </w:t>
      </w:r>
      <w:r w:rsidR="007852FC">
        <w:t>Раменского городского округа</w:t>
      </w:r>
      <w:r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>
        <w:rPr>
          <w:szCs w:val="28"/>
        </w:rPr>
        <w:t>КоАП РФ);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 xml:space="preserve"> воспрепятствование законной деятельности должностного лица </w:t>
      </w:r>
      <w:r w:rsidR="007A5AFA">
        <w:t xml:space="preserve">КСП </w:t>
      </w:r>
      <w:r w:rsidR="007852FC">
        <w:t>Раменского городского округа</w:t>
      </w:r>
      <w:r>
        <w:t xml:space="preserve"> по проведению проверки или уклонение от нее (статья 19.4.1 </w:t>
      </w:r>
      <w:r>
        <w:rPr>
          <w:szCs w:val="28"/>
        </w:rPr>
        <w:t>КоАП РФ).</w:t>
      </w:r>
    </w:p>
    <w:p w:rsidR="00B16978" w:rsidRPr="00830872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E47EBE">
        <w:rPr>
          <w:rFonts w:ascii="Times New Roman" w:hAnsi="Times New Roman" w:cs="Times New Roman"/>
          <w:b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 w:rsidRPr="00830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мероприятия, предоставления недостоверной информации, документов и материалов.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оформляется в двух экземплярах, один из которых передается под расписку руководителю или иному ответственному должностному лицу объекта контрольного мероприятия.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указанного </w:t>
      </w:r>
      <w:r w:rsidRPr="00830872">
        <w:rPr>
          <w:color w:val="auto"/>
          <w:sz w:val="28"/>
          <w:szCs w:val="28"/>
        </w:rPr>
        <w:t xml:space="preserve">акта </w:t>
      </w:r>
      <w:r>
        <w:rPr>
          <w:color w:val="auto"/>
          <w:sz w:val="28"/>
          <w:szCs w:val="28"/>
        </w:rPr>
        <w:t xml:space="preserve">приведена </w:t>
      </w:r>
      <w:r w:rsidRPr="00830872">
        <w:rPr>
          <w:color w:val="auto"/>
          <w:sz w:val="28"/>
          <w:szCs w:val="28"/>
        </w:rPr>
        <w:t>в приложении № 7</w:t>
      </w:r>
      <w:r>
        <w:rPr>
          <w:color w:val="auto"/>
          <w:sz w:val="28"/>
          <w:szCs w:val="28"/>
        </w:rPr>
        <w:t xml:space="preserve"> к Стандарту</w:t>
      </w:r>
      <w:r w:rsidRPr="00830872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По факту непредставления или несвоевременного представления </w:t>
      </w:r>
      <w:r>
        <w:t xml:space="preserve">документов и материалов, запрошенных при проведении контрольного мероприятия, в соответствии со статьей 19.7 </w:t>
      </w:r>
      <w:r>
        <w:rPr>
          <w:szCs w:val="28"/>
        </w:rPr>
        <w:t xml:space="preserve">КоАП РФ </w:t>
      </w:r>
      <w:r>
        <w:t xml:space="preserve">должностное </w:t>
      </w:r>
      <w:r>
        <w:rPr>
          <w:szCs w:val="28"/>
        </w:rPr>
        <w:t xml:space="preserve">лицо </w:t>
      </w:r>
      <w:r w:rsidR="007A5AFA">
        <w:rPr>
          <w:szCs w:val="28"/>
        </w:rPr>
        <w:t xml:space="preserve">КСП </w:t>
      </w:r>
      <w:r w:rsidR="007852FC">
        <w:rPr>
          <w:szCs w:val="28"/>
        </w:rPr>
        <w:t>Раменского городского округа</w:t>
      </w:r>
      <w:r>
        <w:rPr>
          <w:szCs w:val="28"/>
        </w:rPr>
        <w:t xml:space="preserve"> составляет протокол об административном правонарушении.</w:t>
      </w:r>
    </w:p>
    <w:p w:rsidR="00B16978" w:rsidRPr="00C143C2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5.15. </w:t>
      </w:r>
      <w:r w:rsidRPr="00E47EBE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C2">
        <w:rPr>
          <w:rFonts w:ascii="Times New Roman" w:hAnsi="Times New Roman" w:cs="Times New Roman"/>
          <w:sz w:val="28"/>
          <w:szCs w:val="28"/>
        </w:rPr>
        <w:t xml:space="preserve">составляется в случае обнаружения </w:t>
      </w:r>
      <w:r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C143C2">
        <w:rPr>
          <w:rFonts w:ascii="Times New Roman" w:hAnsi="Times New Roman" w:cs="Times New Roman"/>
          <w:sz w:val="28"/>
          <w:szCs w:val="28"/>
        </w:rPr>
        <w:t>указывающих на признаки составов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78" w:rsidRPr="00380B6C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ставится его подпись, которая скрепляется печатью </w:t>
      </w:r>
      <w:r w:rsidR="007A5A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16978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B16978" w:rsidRPr="000D7014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ок, установленный 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 xml:space="preserve">5.16. </w:t>
      </w:r>
      <w:r w:rsidRPr="00E47EBE">
        <w:rPr>
          <w:rFonts w:eastAsia="Times New Roman"/>
          <w:b/>
          <w:sz w:val="28"/>
          <w:szCs w:val="28"/>
          <w:lang w:eastAsia="x-none"/>
        </w:rPr>
        <w:t>А</w:t>
      </w:r>
      <w:r w:rsidRPr="00E47EBE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>
        <w:rPr>
          <w:color w:val="auto"/>
          <w:sz w:val="28"/>
          <w:szCs w:val="28"/>
        </w:rPr>
        <w:t xml:space="preserve">составляется в случае обнаружения в документах объекта контрольного мероприятия подделок, подлогов, хищений, злоупотреблений при использовании средств бюджета </w:t>
      </w:r>
      <w:r w:rsidR="007852FC">
        <w:rPr>
          <w:color w:val="auto"/>
          <w:sz w:val="28"/>
          <w:szCs w:val="28"/>
        </w:rPr>
        <w:t>Раменского городского округа</w:t>
      </w:r>
      <w:r w:rsidR="008A7A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при необходимости пресечения данных противоправных действий.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изъятия документов и материалов составляется по форме согласно приложению № 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двух экземплярах и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представляется для ознакомления под расписку руководителю или иному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руководитель контрольного мероприятия передает их указанным лицам в течение трех рабочих дней после изъятия. 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Указанные документы являются приложением к акту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16978" w:rsidRPr="00BB5A67" w:rsidRDefault="00B16978" w:rsidP="00B1697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Pr="00BB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Pr="00BB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встречной проверки.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целях установления и (или) подтверждения фактов, связанных с деятельностью объекта контроля, в рамках выездных или камеральных проверок могут </w:t>
      </w:r>
      <w:r>
        <w:rPr>
          <w:color w:val="auto"/>
          <w:sz w:val="28"/>
          <w:szCs w:val="28"/>
        </w:rPr>
        <w:t>проводиться встречные проверки в соответствии с абзацем 4 части 3 статьи 267.1 Бюджетного кодекса Российской Федерации.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Результаты встречной проверки оформляютс</w:t>
      </w:r>
      <w:r>
        <w:rPr>
          <w:color w:val="auto"/>
          <w:sz w:val="28"/>
          <w:szCs w:val="28"/>
        </w:rPr>
        <w:t xml:space="preserve">я актом, который прилагается </w:t>
      </w:r>
      <w:r w:rsidRPr="0003011E">
        <w:rPr>
          <w:color w:val="auto"/>
          <w:sz w:val="28"/>
          <w:szCs w:val="28"/>
        </w:rPr>
        <w:t xml:space="preserve">к материалам выездной или камеральной проверки соответственно.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  <w:r w:rsidRPr="0003011E">
        <w:rPr>
          <w:color w:val="auto"/>
          <w:sz w:val="28"/>
          <w:szCs w:val="28"/>
        </w:rPr>
        <w:t xml:space="preserve"> акта </w:t>
      </w:r>
      <w:r>
        <w:rPr>
          <w:color w:val="auto"/>
          <w:sz w:val="28"/>
          <w:szCs w:val="28"/>
        </w:rPr>
        <w:t xml:space="preserve">по результатам </w:t>
      </w:r>
      <w:r w:rsidRPr="0003011E">
        <w:rPr>
          <w:color w:val="auto"/>
          <w:sz w:val="28"/>
          <w:szCs w:val="28"/>
        </w:rPr>
        <w:t>встречной проверки приведен</w:t>
      </w:r>
      <w:r>
        <w:rPr>
          <w:color w:val="auto"/>
          <w:sz w:val="28"/>
          <w:szCs w:val="28"/>
        </w:rPr>
        <w:t>а</w:t>
      </w:r>
      <w:r w:rsidRPr="0003011E">
        <w:rPr>
          <w:color w:val="auto"/>
          <w:sz w:val="28"/>
          <w:szCs w:val="28"/>
        </w:rPr>
        <w:t xml:space="preserve"> в приложении № 1</w:t>
      </w:r>
      <w:r>
        <w:rPr>
          <w:color w:val="auto"/>
          <w:sz w:val="28"/>
          <w:szCs w:val="28"/>
        </w:rPr>
        <w:t>0 к Стандарту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государственному контракту (договору) и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контрольного мероприятия, участниками контрольного мероприятия, а также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B16978" w:rsidRPr="00BB5A67" w:rsidRDefault="00B16978" w:rsidP="00B16978">
      <w:pPr>
        <w:pStyle w:val="Default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5.18. </w:t>
      </w:r>
      <w:r w:rsidRPr="00BB5A67">
        <w:rPr>
          <w:b/>
          <w:color w:val="auto"/>
          <w:sz w:val="28"/>
          <w:szCs w:val="28"/>
        </w:rPr>
        <w:t>А</w:t>
      </w:r>
      <w:r w:rsidRPr="00BB5A67">
        <w:rPr>
          <w:b/>
          <w:sz w:val="28"/>
          <w:szCs w:val="28"/>
        </w:rPr>
        <w:t xml:space="preserve">кт контрольного обмера и ведомости </w:t>
      </w:r>
      <w:r w:rsidRPr="00BB5A67">
        <w:rPr>
          <w:rFonts w:eastAsia="Times New Roman"/>
          <w:b/>
          <w:snapToGrid w:val="0"/>
          <w:sz w:val="28"/>
          <w:szCs w:val="28"/>
          <w:lang w:eastAsia="ru-RU"/>
        </w:rPr>
        <w:t>пересчета</w:t>
      </w:r>
      <w:r w:rsidRPr="00BB5A67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B5A67">
        <w:rPr>
          <w:rFonts w:eastAsia="Times New Roman"/>
          <w:b/>
          <w:sz w:val="28"/>
          <w:szCs w:val="28"/>
          <w:lang w:eastAsia="ru-RU"/>
        </w:rPr>
        <w:t>объемов и стоимости выполненных работ.</w:t>
      </w:r>
    </w:p>
    <w:p w:rsidR="00B16978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5.18.</w:t>
      </w:r>
      <w:r w:rsidR="006A25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обмеров 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контрольных обмеров, а п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 xml:space="preserve">ри выявлении завышений объемов и стоимости выполненных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составляются 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>ведомост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>та стоимости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являющиеся приложением к указанным актам. 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Pr="00380B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 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78" w:rsidRPr="008C6722" w:rsidRDefault="00B16978" w:rsidP="00B169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Pr="008C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6722">
        <w:rPr>
          <w:rFonts w:ascii="Times New Roman" w:hAnsi="Times New Roman" w:cs="Times New Roman"/>
          <w:b/>
          <w:sz w:val="28"/>
          <w:szCs w:val="28"/>
        </w:rPr>
        <w:t xml:space="preserve">Оформление представлений и предписаний </w:t>
      </w:r>
      <w:r w:rsidR="007A5AFA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Pr="008C6722">
        <w:rPr>
          <w:rFonts w:ascii="Times New Roman" w:hAnsi="Times New Roman" w:cs="Times New Roman"/>
          <w:b/>
          <w:sz w:val="28"/>
          <w:szCs w:val="28"/>
        </w:rPr>
        <w:t>.</w:t>
      </w:r>
    </w:p>
    <w:p w:rsidR="00B16978" w:rsidRPr="00BA47C0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5.19.1. </w:t>
      </w:r>
      <w:r w:rsidRPr="00BA47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="007A5AF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местного самоуправления </w:t>
      </w:r>
      <w:r w:rsidR="00785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проверяемыми органами и организациями и их должностными лицами информацию о выявленных нарушениях 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7852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7A5A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тии мер по их устранению, </w:t>
      </w:r>
      <w:r w:rsidRPr="00BA47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7852F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Раменского городского округа</w:t>
      </w:r>
      <w:r w:rsidR="006A25C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A47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или по возмещению причиненного вреда, а также устранению причин и условий таких нарушений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16978" w:rsidRPr="00BA47C0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7A5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направляется в адрес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7A5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решениях и о мерах по его реализации руководитель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7A5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Раменского городского округа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 в течение месяца со дня его получения.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7A5AFA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</w:t>
      </w:r>
      <w:r w:rsidRPr="00BA47C0">
        <w:rPr>
          <w:rFonts w:ascii="Times New Roman" w:hAnsi="Times New Roman" w:cs="Times New Roman"/>
          <w:sz w:val="28"/>
          <w:szCs w:val="28"/>
        </w:rPr>
        <w:t>.</w:t>
      </w:r>
    </w:p>
    <w:p w:rsidR="00B16978" w:rsidRPr="00BA47C0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sz w:val="28"/>
          <w:szCs w:val="28"/>
        </w:rPr>
        <w:t xml:space="preserve"> вправе направить руководителю объекта контрольного мероприятия представление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недостатков и нарушений, возмещению причиненного </w:t>
      </w:r>
      <w:r w:rsidR="00841D91">
        <w:rPr>
          <w:rFonts w:ascii="Times New Roman" w:hAnsi="Times New Roman" w:cs="Times New Roman"/>
          <w:sz w:val="28"/>
          <w:szCs w:val="28"/>
        </w:rPr>
        <w:t>Раменско</w:t>
      </w:r>
      <w:r w:rsidR="006A25CF">
        <w:rPr>
          <w:rFonts w:ascii="Times New Roman" w:hAnsi="Times New Roman" w:cs="Times New Roman"/>
          <w:sz w:val="28"/>
          <w:szCs w:val="28"/>
        </w:rPr>
        <w:t>му</w:t>
      </w:r>
      <w:r w:rsidR="00841D9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A25CF">
        <w:rPr>
          <w:rFonts w:ascii="Times New Roman" w:hAnsi="Times New Roman" w:cs="Times New Roman"/>
          <w:sz w:val="28"/>
          <w:szCs w:val="28"/>
        </w:rPr>
        <w:t xml:space="preserve">му району </w:t>
      </w:r>
      <w:r w:rsidRPr="00BA47C0">
        <w:rPr>
          <w:rFonts w:ascii="Times New Roman" w:hAnsi="Times New Roman" w:cs="Times New Roman"/>
          <w:sz w:val="28"/>
          <w:szCs w:val="28"/>
        </w:rPr>
        <w:t xml:space="preserve">ущерба и привлечению к ответственности лиц, виновных в нарушении 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7852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Раменского городского округа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должно содержать следующую информацию: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требования о принятии мер по возмещению причиненного ущерба (в случае его наличия) и привлечении к ответственности лиц, виновных в нарушении действующего законодательства;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sz w:val="28"/>
          <w:szCs w:val="28"/>
        </w:rPr>
        <w:t>.</w:t>
      </w:r>
    </w:p>
    <w:p w:rsidR="00B16978" w:rsidRPr="00BA47C0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lastRenderedPageBreak/>
        <w:t xml:space="preserve">Форма представления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47C0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A47C0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B16978" w:rsidRPr="00BA47C0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47C0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7A5AFA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по фактам выявления нарушений, наносящих ущерб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Pr="00BA47C0">
        <w:rPr>
          <w:rFonts w:ascii="Times New Roman" w:hAnsi="Times New Roman" w:cs="Times New Roman"/>
          <w:sz w:val="28"/>
          <w:szCs w:val="28"/>
        </w:rPr>
        <w:t xml:space="preserve">, 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47C0">
        <w:rPr>
          <w:rFonts w:ascii="Times New Roman" w:hAnsi="Times New Roman" w:cs="Times New Roman"/>
          <w:sz w:val="28"/>
          <w:szCs w:val="28"/>
        </w:rPr>
        <w:t>риложению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47C0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 следующую информацию:</w:t>
      </w:r>
    </w:p>
    <w:p w:rsidR="00B16978" w:rsidRPr="00BA47C0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B16978" w:rsidRPr="00BA47C0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7C0">
        <w:rPr>
          <w:rFonts w:ascii="Times New Roman" w:hAnsi="Times New Roman" w:cs="Times New Roman"/>
          <w:sz w:val="28"/>
          <w:szCs w:val="28"/>
        </w:rPr>
        <w:t>выявленные факты нарушений в хозяйственной, финансовой или иной деятельности объекта контрольного мероприятия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B16978" w:rsidRPr="00BA47C0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безотлагательном пресечении и незамедлительном устранении выявленных нарушений и принятии мер по возмещению ущерба, в том числе посредством проведения служебной проверки с целью определения виновного лица, допустившего причинение такого ущерба,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нарушений, а также представления ответа по результатам рассмотрения представления.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5.19.</w:t>
      </w:r>
      <w:r w:rsidR="00AD0B3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Pr="0003011E">
        <w:rPr>
          <w:color w:val="auto"/>
          <w:sz w:val="28"/>
          <w:szCs w:val="28"/>
        </w:rPr>
        <w:t>Пред</w:t>
      </w:r>
      <w:r>
        <w:rPr>
          <w:color w:val="auto"/>
          <w:sz w:val="28"/>
          <w:szCs w:val="28"/>
        </w:rPr>
        <w:t xml:space="preserve">ставление </w:t>
      </w:r>
      <w:r w:rsidR="007A5AFA">
        <w:rPr>
          <w:color w:val="auto"/>
          <w:sz w:val="28"/>
          <w:szCs w:val="28"/>
        </w:rPr>
        <w:t xml:space="preserve">КСП </w:t>
      </w:r>
      <w:r w:rsidR="007852FC">
        <w:rPr>
          <w:color w:val="auto"/>
          <w:sz w:val="28"/>
          <w:szCs w:val="28"/>
        </w:rPr>
        <w:t>Раменского городского округа</w:t>
      </w:r>
      <w:r w:rsidRPr="0003011E">
        <w:rPr>
          <w:color w:val="auto"/>
          <w:sz w:val="28"/>
          <w:szCs w:val="28"/>
        </w:rPr>
        <w:t xml:space="preserve"> подписыва</w:t>
      </w:r>
      <w:r>
        <w:rPr>
          <w:color w:val="auto"/>
          <w:sz w:val="28"/>
          <w:szCs w:val="28"/>
        </w:rPr>
        <w:t>ется</w:t>
      </w:r>
      <w:r w:rsidRPr="000301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03011E">
        <w:rPr>
          <w:color w:val="auto"/>
          <w:sz w:val="28"/>
          <w:szCs w:val="28"/>
        </w:rPr>
        <w:t xml:space="preserve">редседателем. </w:t>
      </w:r>
    </w:p>
    <w:p w:rsidR="00B16978" w:rsidRPr="00A31AFD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hAnsi="Times New Roman" w:cs="Times New Roman"/>
          <w:sz w:val="28"/>
          <w:szCs w:val="28"/>
        </w:rPr>
        <w:t>Невыполнение в установленный срок пред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Pr="00A31AFD">
        <w:rPr>
          <w:rFonts w:ascii="Times New Roman" w:hAnsi="Times New Roman" w:cs="Times New Roman"/>
          <w:sz w:val="28"/>
          <w:szCs w:val="28"/>
        </w:rPr>
        <w:t xml:space="preserve">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A31AFD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15268">
        <w:rPr>
          <w:rFonts w:ascii="Times New Roman" w:hAnsi="Times New Roman" w:cs="Times New Roman"/>
          <w:color w:val="000000" w:themeColor="text1"/>
          <w:sz w:val="28"/>
          <w:szCs w:val="28"/>
        </w:rPr>
        <w:t>5.19.</w:t>
      </w:r>
      <w:r w:rsidR="00AD0B32" w:rsidRPr="00D152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5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15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Предписание </w:t>
      </w:r>
      <w:r w:rsidR="00D15268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7A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0B6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D1526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</w:t>
      </w:r>
      <w:r w:rsidR="00D152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органы местного самоуправления </w:t>
      </w:r>
      <w:r w:rsidR="00785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проверяемые органы и организации и их должностным лицам,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случаях:</w:t>
      </w:r>
    </w:p>
    <w:p w:rsidR="00B16978" w:rsidRPr="00380B6C" w:rsidRDefault="00B16978" w:rsidP="00B169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D152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85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контрольных мероприятий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нарушений, требующих безотлагательных мер по их пресечению и предупреждению.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A1DE8">
        <w:rPr>
          <w:szCs w:val="28"/>
        </w:rPr>
        <w:t>5.19.5.</w:t>
      </w:r>
      <w:r>
        <w:rPr>
          <w:b/>
          <w:szCs w:val="28"/>
        </w:rPr>
        <w:t xml:space="preserve"> </w:t>
      </w:r>
      <w:r w:rsidRPr="00CE4AB1">
        <w:rPr>
          <w:b/>
          <w:szCs w:val="28"/>
        </w:rPr>
        <w:t xml:space="preserve">Предписание </w:t>
      </w:r>
      <w:r w:rsidR="00D15268">
        <w:rPr>
          <w:b/>
          <w:szCs w:val="28"/>
        </w:rPr>
        <w:t>Контрольно-счетной палаты</w:t>
      </w:r>
      <w:r w:rsidR="007A5AFA">
        <w:rPr>
          <w:b/>
          <w:szCs w:val="28"/>
        </w:rPr>
        <w:t xml:space="preserve"> </w:t>
      </w:r>
      <w:r w:rsidR="007852FC">
        <w:rPr>
          <w:b/>
          <w:szCs w:val="28"/>
        </w:rPr>
        <w:t xml:space="preserve">Раменского </w:t>
      </w:r>
      <w:r w:rsidR="007852FC">
        <w:rPr>
          <w:b/>
          <w:szCs w:val="28"/>
        </w:rPr>
        <w:lastRenderedPageBreak/>
        <w:t>городского округа</w:t>
      </w:r>
      <w:r w:rsidRPr="00CE4AB1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>
        <w:rPr>
          <w:szCs w:val="28"/>
        </w:rPr>
        <w:t xml:space="preserve"> должно содержать: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0E32">
        <w:rPr>
          <w:rFonts w:ascii="Times New Roman" w:hAnsi="Times New Roman" w:cs="Times New Roman"/>
          <w:sz w:val="28"/>
          <w:szCs w:val="28"/>
        </w:rPr>
        <w:t xml:space="preserve">сходные данные о контрольном мероприятии </w:t>
      </w:r>
      <w:r w:rsidRP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0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а также объект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сроки его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проведении контрольного мероприятия;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2204E7">
        <w:rPr>
          <w:rFonts w:ascii="Times New Roman" w:hAnsi="Times New Roman" w:cs="Times New Roman"/>
          <w:sz w:val="28"/>
          <w:szCs w:val="28"/>
        </w:rPr>
        <w:t xml:space="preserve">по фактам создания </w:t>
      </w:r>
      <w:r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2204E7">
        <w:rPr>
          <w:rFonts w:ascii="Times New Roman" w:hAnsi="Times New Roman" w:cs="Times New Roman"/>
          <w:sz w:val="28"/>
          <w:szCs w:val="28"/>
        </w:rPr>
        <w:t xml:space="preserve">препятствий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04E7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мероприятия приведена в приложении № 16 к Стандарту.</w:t>
      </w:r>
    </w:p>
    <w:p w:rsidR="00B16978" w:rsidRDefault="00B16978" w:rsidP="00B16978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5.19.6. </w:t>
      </w:r>
      <w:r w:rsidRPr="00BF73DF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7A5AFA">
        <w:rPr>
          <w:rFonts w:ascii="Times New Roman" w:hAnsi="Times New Roman" w:cs="Times New Roman"/>
          <w:b/>
          <w:sz w:val="28"/>
          <w:szCs w:val="28"/>
        </w:rPr>
        <w:t>К</w:t>
      </w:r>
      <w:r w:rsidR="00B61B47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="007A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  <w:r w:rsidRPr="00BF73DF">
        <w:rPr>
          <w:rFonts w:ascii="Times New Roman" w:hAnsi="Times New Roman" w:cs="Times New Roman"/>
          <w:b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16.1 к настоящему Стандарту и должно содержать: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B16978" w:rsidRPr="00380B6C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допущенные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нарушения, выявленные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оснований вынесения предписания, положений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требования которых нарушены;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принятию безотлагательных мер по пресечению и предупреждению выявленных нарушений;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требование о восстановлении бюджетного или бухгалтерского учета в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или нарушения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или бухгалтерского учета на объекте контроля;</w:t>
      </w:r>
    </w:p>
    <w:p w:rsidR="00B16978" w:rsidRDefault="00B16978" w:rsidP="00B169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7A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0"/>
          <w:lang w:eastAsia="ru-RU"/>
        </w:rPr>
        <w:t xml:space="preserve">5.19.7. Предписание </w:t>
      </w:r>
      <w:r w:rsidR="007A5AFA">
        <w:rPr>
          <w:rFonts w:eastAsia="Times New Roman"/>
          <w:sz w:val="28"/>
          <w:szCs w:val="20"/>
          <w:lang w:eastAsia="ru-RU"/>
        </w:rPr>
        <w:t>К</w:t>
      </w:r>
      <w:r w:rsidR="00B61B47">
        <w:rPr>
          <w:rFonts w:eastAsia="Times New Roman"/>
          <w:sz w:val="28"/>
          <w:szCs w:val="20"/>
          <w:lang w:eastAsia="ru-RU"/>
        </w:rPr>
        <w:t>онтрольно-счетной палаты</w:t>
      </w:r>
      <w:r w:rsidR="007A5AFA">
        <w:rPr>
          <w:rFonts w:eastAsia="Times New Roman"/>
          <w:sz w:val="28"/>
          <w:szCs w:val="20"/>
          <w:lang w:eastAsia="ru-RU"/>
        </w:rPr>
        <w:t xml:space="preserve"> </w:t>
      </w:r>
      <w:r w:rsidR="007852FC">
        <w:rPr>
          <w:rFonts w:eastAsia="Times New Roman"/>
          <w:sz w:val="28"/>
          <w:szCs w:val="20"/>
          <w:lang w:eastAsia="ru-RU"/>
        </w:rPr>
        <w:t>Раменского городского округа</w:t>
      </w:r>
      <w:r>
        <w:rPr>
          <w:rFonts w:eastAsia="Times New Roman"/>
          <w:sz w:val="28"/>
          <w:szCs w:val="20"/>
          <w:lang w:eastAsia="ru-RU"/>
        </w:rPr>
        <w:t xml:space="preserve"> направляется в органы местного самоуправления, проверяемые органы и организации и их должностным лицам за подписью </w:t>
      </w:r>
      <w:r>
        <w:rPr>
          <w:color w:val="auto"/>
          <w:sz w:val="28"/>
          <w:szCs w:val="28"/>
        </w:rPr>
        <w:t>П</w:t>
      </w:r>
      <w:r w:rsidRPr="0003011E">
        <w:rPr>
          <w:color w:val="auto"/>
          <w:sz w:val="28"/>
          <w:szCs w:val="28"/>
        </w:rPr>
        <w:t>редседател</w:t>
      </w:r>
      <w:r>
        <w:rPr>
          <w:color w:val="auto"/>
          <w:sz w:val="28"/>
          <w:szCs w:val="28"/>
        </w:rPr>
        <w:t>я</w:t>
      </w:r>
      <w:r w:rsidRPr="0003011E">
        <w:rPr>
          <w:color w:val="auto"/>
          <w:sz w:val="28"/>
          <w:szCs w:val="28"/>
        </w:rPr>
        <w:t xml:space="preserve">. 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hAnsi="Times New Roman" w:cs="Times New Roman"/>
          <w:sz w:val="28"/>
          <w:szCs w:val="28"/>
        </w:rPr>
        <w:t xml:space="preserve">5.19.8. Невыполнение в установленный срок предписания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A31AFD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B16978" w:rsidRPr="00580234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5.19.9. В случаях неисполнения законных требований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возмещению сумм, израсходованных с нарушениями, содержащими признаки ущерба бюджету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меры, предусмотренные пунктом 4 Стандарта </w:t>
      </w:r>
      <w:r w:rsidRPr="00580234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C4116C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E616E4">
        <w:rPr>
          <w:rFonts w:ascii="Times New Roman" w:hAnsi="Times New Roman" w:cs="Times New Roman"/>
          <w:sz w:val="28"/>
          <w:szCs w:val="28"/>
        </w:rPr>
        <w:t xml:space="preserve"> </w:t>
      </w:r>
      <w:r w:rsidRPr="0058023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580234">
        <w:rPr>
          <w:rFonts w:ascii="Times New Roman" w:hAnsi="Times New Roman" w:cs="Times New Roman"/>
          <w:sz w:val="28"/>
          <w:szCs w:val="28"/>
        </w:rPr>
        <w:t xml:space="preserve"> «</w:t>
      </w:r>
      <w:r w:rsidRPr="00580234">
        <w:rPr>
          <w:rFonts w:ascii="Times New Roman" w:hAnsi="Times New Roman" w:cs="Times New Roman"/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в том числе направляет материалы в прокуратуру или иные правоохранительные органы.</w:t>
      </w:r>
    </w:p>
    <w:p w:rsidR="00B16978" w:rsidRDefault="00B16978" w:rsidP="00B1697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5.19.10. 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Pr="00E96966">
        <w:rPr>
          <w:rFonts w:ascii="Times New Roman" w:hAnsi="Times New Roman" w:cs="Times New Roman"/>
          <w:sz w:val="28"/>
          <w:szCs w:val="28"/>
        </w:rPr>
        <w:t xml:space="preserve">направления, отмены,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96966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Контрольно-счетной палаты, а также снятие с контроля вопросов реализации результатов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рассматриваются Коллегией </w:t>
      </w:r>
      <w:r w:rsidR="007A5AFA"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bCs/>
          <w:sz w:val="28"/>
          <w:szCs w:val="28"/>
        </w:rPr>
        <w:t>Раменского городского округа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6500">
        <w:rPr>
          <w:rFonts w:ascii="Times New Roman" w:eastAsia="Calibri" w:hAnsi="Times New Roman" w:cs="Times New Roman"/>
          <w:sz w:val="28"/>
          <w:szCs w:val="28"/>
        </w:rPr>
        <w:t>а в случае выявления нарушений, требующих принятия безотлагательных мер по их пресечению и предупреждению.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eastAsia="Calibri" w:hAnsi="Times New Roman" w:cs="Times New Roman"/>
          <w:sz w:val="28"/>
          <w:szCs w:val="28"/>
        </w:rPr>
        <w:t>5.19.1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1A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представлений и предписаний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 </w:t>
      </w:r>
      <w:r w:rsidR="003237CB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проведение контрольных мероприятий. </w:t>
      </w:r>
    </w:p>
    <w:p w:rsidR="00B16978" w:rsidRDefault="00B16978" w:rsidP="00B16978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представлений и предписаний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предписаний </w:t>
      </w:r>
      <w:r w:rsidR="007A5AFA">
        <w:rPr>
          <w:rFonts w:ascii="Times New Roman" w:hAnsi="Times New Roman" w:cs="Times New Roman"/>
          <w:sz w:val="28"/>
          <w:szCs w:val="28"/>
        </w:rPr>
        <w:t xml:space="preserve">КСП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направленных в ходе контрольного мероприятия) по результатам контрольного мероприятия вносятся на рассмотрение вместе с отчетом о результатах контрольного мероприятия.</w:t>
      </w:r>
    </w:p>
    <w:p w:rsidR="00AE4FD2" w:rsidRPr="00A8465D" w:rsidRDefault="00B16978" w:rsidP="00A8465D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>
        <w:rPr>
          <w:rFonts w:eastAsia="Calibri"/>
          <w:szCs w:val="28"/>
          <w:lang w:eastAsia="en-US"/>
        </w:rPr>
        <w:lastRenderedPageBreak/>
        <w:t>5.19.12. Порядок осуществления к</w:t>
      </w:r>
      <w:r w:rsidRPr="00BF5A1B">
        <w:rPr>
          <w:rFonts w:eastAsia="Calibri"/>
          <w:szCs w:val="28"/>
          <w:lang w:eastAsia="en-US"/>
        </w:rPr>
        <w:t>онтрол</w:t>
      </w:r>
      <w:r>
        <w:rPr>
          <w:rFonts w:eastAsia="Calibri"/>
          <w:szCs w:val="28"/>
          <w:lang w:eastAsia="en-US"/>
        </w:rPr>
        <w:t>я</w:t>
      </w:r>
      <w:r w:rsidRPr="00BF5A1B">
        <w:rPr>
          <w:rFonts w:eastAsia="Calibri"/>
          <w:szCs w:val="28"/>
          <w:lang w:eastAsia="en-US"/>
        </w:rPr>
        <w:t xml:space="preserve"> за исполнением </w:t>
      </w:r>
      <w:r>
        <w:rPr>
          <w:rFonts w:eastAsia="Calibri"/>
          <w:szCs w:val="28"/>
          <w:lang w:eastAsia="en-US"/>
        </w:rPr>
        <w:t xml:space="preserve">представлений и </w:t>
      </w:r>
      <w:r w:rsidRPr="00BF5A1B">
        <w:rPr>
          <w:rFonts w:eastAsia="Calibri"/>
          <w:szCs w:val="28"/>
          <w:lang w:eastAsia="en-US"/>
        </w:rPr>
        <w:t xml:space="preserve">предписаний </w:t>
      </w:r>
      <w:r w:rsidR="007A5AFA">
        <w:rPr>
          <w:rFonts w:eastAsia="Calibri"/>
          <w:szCs w:val="28"/>
          <w:lang w:eastAsia="en-US"/>
        </w:rPr>
        <w:t xml:space="preserve">КСП </w:t>
      </w:r>
      <w:r w:rsidR="007852FC">
        <w:rPr>
          <w:rFonts w:eastAsia="Calibri"/>
          <w:szCs w:val="28"/>
          <w:lang w:eastAsia="en-US"/>
        </w:rPr>
        <w:t>Раменского городского округа</w:t>
      </w:r>
      <w:r>
        <w:rPr>
          <w:rFonts w:eastAsia="Calibri"/>
          <w:szCs w:val="28"/>
          <w:lang w:eastAsia="en-US"/>
        </w:rPr>
        <w:t>, порядок рассмотрения результатов их исполнения регулируется раздел</w:t>
      </w:r>
      <w:r w:rsidR="003237CB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м 4 </w:t>
      </w:r>
      <w:r w:rsidRPr="0057090B">
        <w:rPr>
          <w:szCs w:val="28"/>
        </w:rPr>
        <w:t>Стандарт</w:t>
      </w:r>
      <w:r>
        <w:rPr>
          <w:szCs w:val="28"/>
        </w:rPr>
        <w:t>а</w:t>
      </w:r>
      <w:r w:rsidRPr="0057090B">
        <w:rPr>
          <w:szCs w:val="28"/>
        </w:rPr>
        <w:t xml:space="preserve"> внешнего </w:t>
      </w:r>
      <w:r w:rsidR="00C4116C">
        <w:rPr>
          <w:szCs w:val="28"/>
        </w:rPr>
        <w:t>муниципального финансового</w:t>
      </w:r>
      <w:r w:rsidR="003237CB">
        <w:rPr>
          <w:szCs w:val="28"/>
        </w:rPr>
        <w:t xml:space="preserve"> </w:t>
      </w:r>
      <w:r w:rsidRPr="0057090B">
        <w:rPr>
          <w:szCs w:val="28"/>
        </w:rPr>
        <w:t xml:space="preserve">контроля </w:t>
      </w:r>
      <w:r w:rsidR="007A5AFA">
        <w:rPr>
          <w:szCs w:val="28"/>
        </w:rPr>
        <w:t xml:space="preserve">КСП </w:t>
      </w:r>
      <w:r w:rsidR="007852FC">
        <w:rPr>
          <w:szCs w:val="28"/>
        </w:rPr>
        <w:t>Раменского городского округа</w:t>
      </w:r>
      <w:r w:rsidRPr="0057090B">
        <w:rPr>
          <w:szCs w:val="28"/>
        </w:rPr>
        <w:t xml:space="preserve"> «</w:t>
      </w:r>
      <w:r w:rsidRPr="0057090B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</w:t>
      </w:r>
      <w:r w:rsidR="003237CB">
        <w:rPr>
          <w:bCs/>
          <w:kern w:val="36"/>
          <w:szCs w:val="28"/>
        </w:rPr>
        <w:t xml:space="preserve">, проведенных Контрольно-счетной палатой </w:t>
      </w:r>
      <w:r w:rsidR="007852FC">
        <w:rPr>
          <w:bCs/>
          <w:kern w:val="36"/>
          <w:szCs w:val="28"/>
        </w:rPr>
        <w:t>Раменского городского округа</w:t>
      </w:r>
      <w:r w:rsidRPr="0057090B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>.</w:t>
      </w:r>
    </w:p>
    <w:p w:rsidR="00AE4FD2" w:rsidRDefault="00AE4FD2" w:rsidP="00B16978">
      <w:pPr>
        <w:pStyle w:val="Default"/>
        <w:spacing w:line="360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03011E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</w:t>
      </w:r>
      <w:r w:rsidRPr="0003011E">
        <w:rPr>
          <w:color w:val="auto"/>
          <w:sz w:val="28"/>
          <w:szCs w:val="28"/>
        </w:rPr>
        <w:t xml:space="preserve"> На заключительном этапе осуществляется подготовка выводов и предложений (рекомендаций), которые отражаются в отчете </w:t>
      </w:r>
      <w:r>
        <w:rPr>
          <w:color w:val="auto"/>
          <w:sz w:val="28"/>
          <w:szCs w:val="28"/>
        </w:rPr>
        <w:t xml:space="preserve">о результатах контрольного мероприятия </w:t>
      </w:r>
      <w:r w:rsidRPr="0003011E">
        <w:rPr>
          <w:color w:val="auto"/>
          <w:sz w:val="28"/>
          <w:szCs w:val="28"/>
        </w:rPr>
        <w:t xml:space="preserve">и других документах, подготавливаемых по результатам проведенного контрольного мероприятия.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Выводы формируются по каждой</w:t>
      </w:r>
      <w:r>
        <w:rPr>
          <w:color w:val="auto"/>
          <w:sz w:val="28"/>
          <w:szCs w:val="28"/>
        </w:rPr>
        <w:t xml:space="preserve"> цели контрольного мероприятия и должны содержать: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B16978" w:rsidRPr="00225227" w:rsidRDefault="00B16978" w:rsidP="00B16978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бюджета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225227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причины выявленных нарушений и недостатков и последствия, которые они влекут или могут повлечь за собой;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ответственные должностные лица, к компетенции которых относятся вопросы, по которым выявлены нарушения и недостатки;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меры, принятые объектами контрольного мероприятия по устранению выявленных нарушений и недостатков. </w:t>
      </w:r>
    </w:p>
    <w:p w:rsidR="00B16978" w:rsidRPr="00380B6C" w:rsidRDefault="00B16978" w:rsidP="00B1697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выводах дается оценка ущерба (при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наличии), нанесенного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бюджету </w:t>
      </w:r>
      <w:r w:rsidR="00785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имуществу, находящемуся 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</w:t>
      </w:r>
      <w:r w:rsidR="00785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ином вещном праве или праве аренды.</w:t>
      </w:r>
    </w:p>
    <w:p w:rsidR="00B16978" w:rsidRPr="00380B6C" w:rsidRDefault="00B16978" w:rsidP="00B16978">
      <w:pPr>
        <w:widowControl w:val="0"/>
        <w:tabs>
          <w:tab w:val="left" w:pos="567"/>
        </w:tabs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6.2.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основе выводов подготавливаются </w:t>
      </w:r>
      <w:r w:rsidRPr="006541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предложения (рекомендации)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местного самоуправления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организаций и должностных лиц, в компетенцию и полномочия которых входит их выполнение. 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(рекомендации) должны быть: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устранение причин выявленных нарушений и недостатков и при их наличии на возмещение ущерба, причиненного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бюджету </w:t>
      </w:r>
      <w:r w:rsidR="007852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имуществу, находящемуся 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785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16978" w:rsidRPr="00380B6C" w:rsidRDefault="00B16978" w:rsidP="00B16978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измерить;</w:t>
      </w:r>
    </w:p>
    <w:p w:rsidR="00B16978" w:rsidRDefault="00B16978" w:rsidP="00B16978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ясными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сжатыми и простыми по форме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6978" w:rsidRPr="0048555E" w:rsidRDefault="00B16978" w:rsidP="00B16978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</w:t>
      </w:r>
      <w:r w:rsidRPr="0048555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B16978" w:rsidRPr="00380B6C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03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контракте на оказание услуг для </w:t>
      </w:r>
      <w:r w:rsidR="007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6978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 могут отражаться в отчете о результатах контрольного мероприятия.</w:t>
      </w:r>
    </w:p>
    <w:p w:rsidR="00B16978" w:rsidRDefault="00B16978" w:rsidP="00B16978">
      <w:pPr>
        <w:pStyle w:val="ConsPlusNormal"/>
        <w:spacing w:line="360" w:lineRule="auto"/>
        <w:ind w:firstLine="567"/>
        <w:contextualSpacing/>
        <w:jc w:val="both"/>
      </w:pPr>
      <w:r>
        <w:t xml:space="preserve">Дача заведомо ложного заключения экспертом при осуществлении государственного контроля является основанием для возбуждения дела об </w:t>
      </w:r>
      <w:r>
        <w:lastRenderedPageBreak/>
        <w:t xml:space="preserve">административном правонарушении должностным лицом </w:t>
      </w:r>
      <w:r w:rsidR="007A5AFA">
        <w:t xml:space="preserve">КСП </w:t>
      </w:r>
      <w:r w:rsidR="007852FC">
        <w:t>Раменского городского округа</w:t>
      </w:r>
      <w:r>
        <w:t xml:space="preserve"> на основании части 1 статьи 19.26 КоАП РФ.</w:t>
      </w:r>
    </w:p>
    <w:p w:rsidR="00B16978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7A5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последним представляется отчет о выполнении работ (оказании услуг), результат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акте приемки работ (оказанных услуг).</w:t>
      </w:r>
    </w:p>
    <w:p w:rsidR="00B16978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7A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замечаний путем подписания акта приемки услуги по соответствующему государственному контракту (договору).</w:t>
      </w:r>
    </w:p>
    <w:p w:rsidR="00B16978" w:rsidRPr="00A94285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A94285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A94285">
        <w:rPr>
          <w:rFonts w:ascii="Times New Roman" w:hAnsi="Times New Roman" w:cs="Times New Roman"/>
          <w:sz w:val="28"/>
          <w:szCs w:val="28"/>
        </w:rPr>
        <w:t>, который должен иметь следующую структуру</w:t>
      </w:r>
      <w:r w:rsidRPr="00A942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94285">
        <w:rPr>
          <w:color w:val="auto"/>
          <w:sz w:val="28"/>
          <w:szCs w:val="28"/>
        </w:rPr>
        <w:t>основание проведения контрольного</w:t>
      </w:r>
      <w:r w:rsidRPr="0003011E">
        <w:rPr>
          <w:color w:val="auto"/>
          <w:sz w:val="28"/>
          <w:szCs w:val="28"/>
        </w:rPr>
        <w:t xml:space="preserve">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предмет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проверяемый период;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B16978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цели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эффективности);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предложения (рекомендации);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 xml:space="preserve">приложения к отчету. </w:t>
      </w:r>
    </w:p>
    <w:p w:rsidR="00B16978" w:rsidRPr="0003011E" w:rsidRDefault="00B16978" w:rsidP="00B1697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  <w:r w:rsidRPr="0003011E">
        <w:rPr>
          <w:color w:val="auto"/>
          <w:sz w:val="28"/>
          <w:szCs w:val="28"/>
        </w:rPr>
        <w:t xml:space="preserve"> отчета о результатах контрольного мероприятия приведен</w:t>
      </w:r>
      <w:r>
        <w:rPr>
          <w:color w:val="auto"/>
          <w:sz w:val="28"/>
          <w:szCs w:val="28"/>
        </w:rPr>
        <w:t>а в приложении № 14 к Стандарту.</w:t>
      </w:r>
    </w:p>
    <w:p w:rsidR="00B16978" w:rsidRDefault="00B16978" w:rsidP="00B1697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6.5.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о результатах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отчет) представляет собой документ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который содержит основные результаты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выводы и предложения (рекомендации)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поставленными целями. Отчет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подготавливает, подписывает и представляет на рассмотрение ответственный за проведение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срок, установленный программой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планом работы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B16978" w:rsidRDefault="00B16978" w:rsidP="00B1697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6.6. Вместе с отчетом, ответственный за проведение контрольного мероприятия, или должностное лицо, осуществляющее общее руководство контрольным мероприятием, представляет «Карту итогов контрольного  (экспертно-аналитического) мероприятия» по форме, утвержденной распоряжением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16978" w:rsidRDefault="00B16978" w:rsidP="00B1697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971F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Порядок подготовки и оформления результатов контрольного мероприятия установлен Регламент</w:t>
      </w:r>
      <w:r w:rsidR="00971F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16978" w:rsidRDefault="00B16978" w:rsidP="00B1697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971F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971F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непредставления информации,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создания препятствий в работе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должностных лиц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B16978" w:rsidRPr="00380B6C" w:rsidRDefault="00B16978" w:rsidP="00B1697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ранее проводилось контрольное мероприятие </w:t>
      </w:r>
      <w:r w:rsidR="007A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которого были выявлены нарушения и недостатки, в выводах необходимо отразить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принятых мерах по их устранению, а также указать предложения (рекомендации), которые не были выполнены.</w:t>
      </w:r>
    </w:p>
    <w:p w:rsidR="00B16978" w:rsidRPr="00380B6C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руководителям объектов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B16978" w:rsidRPr="00380B6C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6.1</w:t>
      </w:r>
      <w:r w:rsidR="00671B9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 к отчету явля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ются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материалы:</w:t>
      </w:r>
    </w:p>
    <w:p w:rsidR="00B16978" w:rsidRPr="00380B6C" w:rsidRDefault="00B16978" w:rsidP="00B16978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7A5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B16978" w:rsidRPr="00380B6C" w:rsidRDefault="00B16978" w:rsidP="00B16978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актов, оформленных по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объектах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B16978" w:rsidRPr="00380B6C" w:rsidRDefault="00B16978" w:rsidP="00B16978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актов, оформленных по фактам создания препятствий в проведении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(при наличии)</w:t>
      </w:r>
      <w:r w:rsidRPr="00380B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актов по фактам выявленных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объекте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требующих принятия незамедлительных мер по их устранению и безотлагательного пресечения против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оправных действий (при наличии);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карта итогов контрольного мероприятия.</w:t>
      </w:r>
    </w:p>
    <w:p w:rsidR="00B16978" w:rsidRPr="00380B6C" w:rsidRDefault="00B16978" w:rsidP="00B16978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6.1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B16978" w:rsidRPr="00380B6C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B16978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сделанные выводы должны </w:t>
      </w:r>
      <w:bookmarkStart w:id="1" w:name="OCRUncertain3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предложения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(рекомендации) логически следовать из них;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отчет должен включать только ту информацию, заключения и выводы, которые подтверждаются соответствующими доказательствами,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зафиксированными в актах по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и в рабочей документации, оформленной в ходе его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доказательства, представленные в отчете, должны излагаться без преувеличения и излишнего подчеркивания выявленных нарушений и недостатков;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избегать ненужных повторений и подробностей;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 отчета должен быть написан лаконично, легко читаться и быть понятным, а при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каких-либо специальных терминов и сокращений они должны быть пояснены;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тексте отчета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следует изложи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B16978" w:rsidRDefault="00B16978" w:rsidP="00B16978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объем текста отчета с учетом характера и объема проведенного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должен составлять, как правило, не более 30 страниц.</w:t>
      </w:r>
    </w:p>
    <w:p w:rsidR="00B16978" w:rsidRDefault="00B16978" w:rsidP="00B16978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6.1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. 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незаконного использования государственных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ущерба, следует предусматривать предложение о направлении соответствующих материалов в правоохранительные органы.</w:t>
      </w:r>
    </w:p>
    <w:p w:rsidR="00B16978" w:rsidRPr="00380B6C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итогам рассмотрения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подготавливаются следующи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документ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B16978" w:rsidRDefault="00B16978" w:rsidP="00B16978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671B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978" w:rsidRDefault="00B16978" w:rsidP="00B1697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и предписани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B16978" w:rsidRPr="00380B6C" w:rsidRDefault="00B16978" w:rsidP="00B16978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lastRenderedPageBreak/>
        <w:t>обращени</w:t>
      </w:r>
      <w:r w:rsidR="00671B9F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в правоохранительные органы.</w:t>
      </w:r>
    </w:p>
    <w:p w:rsidR="00B16978" w:rsidRPr="00380B6C" w:rsidRDefault="00B16978" w:rsidP="00B16978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6.1</w:t>
      </w:r>
      <w:r w:rsidR="00671B9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Pr="00380B6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нформационное письмо </w:t>
      </w:r>
      <w:r w:rsidR="007A5AF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основных итогах контрольного мероприятия </w:t>
      </w:r>
      <w:r w:rsidR="007A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1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муниципальных образований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в объеме не более 3 страниц.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представления, предписания, обращения в правоохранительные органы (с указанием адресата), направленные по решению Коллегии </w:t>
      </w:r>
      <w:r w:rsidR="007A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наличии), а также предложения поручить ответственным должностным лицам принять меры по устранению нарушений, выявленных в ходе контрольного мероприятия.</w:t>
      </w:r>
    </w:p>
    <w:p w:rsidR="00B16978" w:rsidRPr="00A6049F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671B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Обращение </w:t>
      </w:r>
      <w:r w:rsidR="007A5AF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Pr="00A6049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 Российской Федерации</w:t>
      </w:r>
    </w:p>
    <w:p w:rsidR="00B16978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671B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незаконного использования средств бюджета</w:t>
      </w:r>
      <w:r w:rsidRPr="00380B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7852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Раменского городского округа</w:t>
      </w:r>
      <w:r w:rsidR="00671B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усматриваются признаки преступления или коррупционного правонарушения, </w:t>
      </w:r>
      <w:r w:rsidR="007A5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прокуратуру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Раменского городского округа</w:t>
      </w:r>
      <w:r w:rsidR="00671B9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и в правоохранительные органы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подследственностью.</w:t>
      </w:r>
    </w:p>
    <w:p w:rsidR="00B16978" w:rsidRPr="00380B6C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правоохранительные органы оформляется по форме согласно приложению № 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B16978" w:rsidRPr="00380B6C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и иных лиц органов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органов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(при наличии доводов о допущенных ими конкретных нарушениях законодательства Российской Федерации и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16978" w:rsidRPr="004872CE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конкретные факты выявленных нарушений законодательства Российской Федерации,</w:t>
      </w:r>
      <w:r w:rsidR="000B3D8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и </w:t>
      </w:r>
      <w:r w:rsidR="007852F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, </w:t>
      </w:r>
      <w:r w:rsidRPr="00380B6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в том числе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связанных с незаконным использованием средств </w:t>
      </w:r>
      <w:r w:rsidR="00B338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бюджета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имущества, находящегося в собственности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со ссылками на соответствующие положения законодательных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иных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нормативных правовых актов Российской Федерации</w:t>
      </w:r>
      <w:r w:rsidR="000B3D8A" w:rsidRPr="00380B6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,</w:t>
      </w:r>
      <w:r w:rsidR="000B3D8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и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требования которых нарушены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сведения о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наличии ущерба с указанием его 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размер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(при наличии);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информацию о наличии объяснений и замечаний руководителей и должностных лиц объектов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>контрольных мероприятий</w:t>
      </w:r>
      <w:r w:rsidRPr="00380B6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по существу каждого факта выявленных нарушений, зафиксированных в акт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е (актах)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по результатам </w:t>
      </w:r>
      <w:r w:rsidRPr="00380B6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</w:t>
      </w:r>
      <w:r w:rsidRPr="00380B6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и заключения </w:t>
      </w:r>
      <w:r w:rsidR="007A5AF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КСП </w:t>
      </w:r>
      <w:r w:rsidR="007852F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по ним.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прокуратуру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 w:rsidR="000B3D8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в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правоохранительные органы прилагаются копии отчета о результатах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выписка из него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извлечение из акта (актов)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результатам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 (объектах)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(которых) данные нарушения зафиксированы,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обязательным приложением копий первичных документов, </w:t>
      </w:r>
      <w:r w:rsidRPr="00380B6C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 правонарушений,</w:t>
      </w:r>
      <w:r w:rsidRPr="00380B6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а также другие необходимые материалы.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</w:t>
      </w:r>
      <w:r w:rsidR="000B3D8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.2. Кроме случаев, указанных в пункте 6.1</w:t>
      </w:r>
      <w:r w:rsidR="000B3D8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.1 настоящего Стандарта, в случае, если возмещение сумм, израсходованных с нарушениями, содержащими признаки ущерба, нанесенного бюджету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 w:rsidR="000B3D8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размерах, установленных представлениями </w:t>
      </w:r>
      <w:r w:rsidR="007A5AF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КСП </w:t>
      </w:r>
      <w:r w:rsidR="007852F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не произведено, материалы контрольного мероприятия по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данному факту передаются в правоохранительные органы.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Style w:val="1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6.1</w:t>
      </w:r>
      <w:r w:rsidR="000B3D8A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.3. В случае выявления </w:t>
      </w:r>
      <w:r>
        <w:rPr>
          <w:rStyle w:val="1"/>
          <w:color w:val="000000"/>
          <w:sz w:val="28"/>
        </w:rPr>
        <w:t xml:space="preserve"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</w:t>
      </w:r>
      <w:r w:rsidR="00B338E2">
        <w:rPr>
          <w:rStyle w:val="1"/>
          <w:color w:val="000000"/>
          <w:sz w:val="28"/>
        </w:rPr>
        <w:t>Раменско</w:t>
      </w:r>
      <w:r w:rsidR="000B3D8A">
        <w:rPr>
          <w:rStyle w:val="1"/>
          <w:color w:val="000000"/>
          <w:sz w:val="28"/>
        </w:rPr>
        <w:t>му</w:t>
      </w:r>
      <w:r w:rsidR="00B338E2">
        <w:rPr>
          <w:rStyle w:val="1"/>
          <w:color w:val="000000"/>
          <w:sz w:val="28"/>
        </w:rPr>
        <w:t xml:space="preserve"> муниципально</w:t>
      </w:r>
      <w:r w:rsidR="000B3D8A">
        <w:rPr>
          <w:rStyle w:val="1"/>
          <w:color w:val="000000"/>
          <w:sz w:val="28"/>
        </w:rPr>
        <w:t>му</w:t>
      </w:r>
      <w:r w:rsidR="00B338E2">
        <w:rPr>
          <w:rStyle w:val="1"/>
          <w:color w:val="000000"/>
          <w:sz w:val="28"/>
        </w:rPr>
        <w:t xml:space="preserve"> район</w:t>
      </w:r>
      <w:r w:rsidR="000B3D8A">
        <w:rPr>
          <w:rStyle w:val="1"/>
          <w:color w:val="000000"/>
          <w:sz w:val="28"/>
        </w:rPr>
        <w:t>у</w:t>
      </w:r>
      <w:r>
        <w:rPr>
          <w:rStyle w:val="1"/>
          <w:color w:val="000000"/>
          <w:sz w:val="28"/>
        </w:rPr>
        <w:t>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Style w:val="1"/>
          <w:color w:val="000000"/>
          <w:sz w:val="28"/>
        </w:rPr>
      </w:pPr>
      <w:r>
        <w:rPr>
          <w:rStyle w:val="1"/>
          <w:color w:val="000000"/>
          <w:sz w:val="28"/>
        </w:rPr>
        <w:t>6.1</w:t>
      </w:r>
      <w:r w:rsidR="00495525">
        <w:rPr>
          <w:rStyle w:val="1"/>
          <w:color w:val="000000"/>
          <w:sz w:val="28"/>
        </w:rPr>
        <w:t>5</w:t>
      </w:r>
      <w:r>
        <w:rPr>
          <w:rStyle w:val="1"/>
          <w:color w:val="000000"/>
          <w:sz w:val="28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>
        <w:rPr>
          <w:rStyle w:val="1"/>
          <w:color w:val="000000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труда.</w:t>
      </w:r>
    </w:p>
    <w:p w:rsidR="00B16978" w:rsidRDefault="00B16978" w:rsidP="00B1697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6.1</w:t>
      </w:r>
      <w:r w:rsidR="00495525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.5. В случае выявления нарушений законодательства в сфере </w:t>
      </w:r>
      <w:r w:rsidRPr="008A7B78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</w:t>
      </w:r>
      <w:r>
        <w:rPr>
          <w:rStyle w:val="2"/>
          <w:b w:val="0"/>
          <w:bCs w:val="0"/>
          <w:sz w:val="28"/>
        </w:rPr>
        <w:t>, м</w:t>
      </w:r>
      <w:r>
        <w:rPr>
          <w:rStyle w:val="1"/>
          <w:color w:val="000000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</w:t>
      </w:r>
      <w:r w:rsidRPr="0087218D">
        <w:rPr>
          <w:rStyle w:val="1"/>
          <w:color w:val="000000"/>
          <w:sz w:val="28"/>
        </w:rPr>
        <w:t xml:space="preserve">в </w:t>
      </w:r>
      <w:r w:rsidRPr="0087218D">
        <w:rPr>
          <w:rFonts w:ascii="Times New Roman" w:hAnsi="Times New Roman" w:cs="Times New Roman"/>
          <w:color w:val="000000"/>
          <w:sz w:val="28"/>
        </w:rPr>
        <w:t>Управление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16978" w:rsidRDefault="00B16978" w:rsidP="00B16978">
      <w:pPr>
        <w:spacing w:after="0" w:line="360" w:lineRule="auto"/>
        <w:ind w:firstLine="567"/>
        <w:jc w:val="both"/>
        <w:rPr>
          <w:rStyle w:val="1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6.1</w:t>
      </w:r>
      <w:r w:rsidR="00834875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.6. В случае выявления </w:t>
      </w:r>
      <w:r>
        <w:rPr>
          <w:rStyle w:val="1"/>
          <w:sz w:val="28"/>
        </w:rPr>
        <w:t xml:space="preserve">фактов нарушения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>
        <w:rPr>
          <w:rStyle w:val="1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>
        <w:rPr>
          <w:rStyle w:val="2"/>
          <w:b w:val="0"/>
          <w:bCs w:val="0"/>
          <w:sz w:val="28"/>
        </w:rPr>
        <w:t>м</w:t>
      </w:r>
      <w:r>
        <w:rPr>
          <w:rStyle w:val="1"/>
          <w:color w:val="000000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</w:t>
      </w:r>
      <w:r w:rsidRPr="0087218D">
        <w:rPr>
          <w:rStyle w:val="1"/>
          <w:color w:val="000000"/>
          <w:sz w:val="28"/>
        </w:rPr>
        <w:t>в</w:t>
      </w:r>
      <w:r>
        <w:rPr>
          <w:rStyle w:val="1"/>
          <w:color w:val="000000"/>
          <w:sz w:val="28"/>
        </w:rPr>
        <w:t xml:space="preserve"> Управление Федеральной антимонопольной службы </w:t>
      </w:r>
      <w:r w:rsidR="00834875">
        <w:rPr>
          <w:rStyle w:val="1"/>
          <w:color w:val="000000"/>
          <w:sz w:val="28"/>
        </w:rPr>
        <w:t>Московской области</w:t>
      </w:r>
      <w:r>
        <w:rPr>
          <w:rStyle w:val="1"/>
          <w:color w:val="000000"/>
          <w:sz w:val="28"/>
        </w:rPr>
        <w:t>.</w:t>
      </w:r>
    </w:p>
    <w:p w:rsidR="00B16978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Style w:val="1"/>
          <w:color w:val="000000"/>
          <w:sz w:val="28"/>
        </w:rPr>
        <w:t>6.1</w:t>
      </w:r>
      <w:r w:rsidR="00FD659C">
        <w:rPr>
          <w:rStyle w:val="1"/>
          <w:color w:val="000000"/>
          <w:sz w:val="28"/>
        </w:rPr>
        <w:t>5</w:t>
      </w:r>
      <w:r>
        <w:rPr>
          <w:rStyle w:val="1"/>
          <w:color w:val="000000"/>
          <w:sz w:val="28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Вопросы направления материалов в правоохранительные, надзорные и контрольные органы Российской Федерации рассматриваются </w:t>
      </w:r>
      <w:r w:rsidR="00FD659C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FD659C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Контрольно-счетной палаты</w:t>
      </w:r>
      <w:r w:rsidR="007A5AF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B16978" w:rsidRPr="0070522D" w:rsidRDefault="00B16978" w:rsidP="00B169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Перечень приложений к обращению в надзорные и контрольные органы Российской Федерации аналогичен перечню, содержащемуся в пункте 6.1</w:t>
      </w:r>
      <w:r w:rsidR="00FD659C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.1 настоящего Стандарта.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B16978" w:rsidRDefault="00B16978" w:rsidP="00B16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D6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03011E">
        <w:rPr>
          <w:rFonts w:ascii="Times New Roman" w:hAnsi="Times New Roman" w:cs="Times New Roman"/>
          <w:sz w:val="28"/>
          <w:szCs w:val="28"/>
        </w:rPr>
        <w:t xml:space="preserve">После утверждения отчёта о результатах контрольного мероприятия </w:t>
      </w:r>
      <w:r w:rsidR="00FD659C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7A5AFA">
        <w:rPr>
          <w:rFonts w:ascii="Times New Roman" w:hAnsi="Times New Roman" w:cs="Times New Roman"/>
          <w:sz w:val="28"/>
          <w:szCs w:val="28"/>
        </w:rPr>
        <w:t xml:space="preserve">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03011E">
        <w:rPr>
          <w:rFonts w:ascii="Times New Roman" w:hAnsi="Times New Roman" w:cs="Times New Roman"/>
          <w:sz w:val="28"/>
          <w:szCs w:val="28"/>
        </w:rPr>
        <w:t xml:space="preserve"> 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:rsidR="00B16978" w:rsidRDefault="00B16978" w:rsidP="00B1697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6978" w:rsidRPr="00C616D4" w:rsidRDefault="00B16978" w:rsidP="00B1697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94B5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контрольного мероприятия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7.1. Правила организации и осуществления контроля реализации результатов проведенных контрольных мероприятий, определение порядка оформления итогов контроля реализации результатов проведенных мероприятий устанавливает С</w:t>
      </w:r>
      <w:r>
        <w:rPr>
          <w:rFonts w:ascii="Times New Roman" w:hAnsi="Times New Roman" w:cs="Times New Roman"/>
          <w:sz w:val="28"/>
          <w:szCs w:val="28"/>
        </w:rPr>
        <w:t xml:space="preserve">тандарт внешнего </w:t>
      </w:r>
      <w:r w:rsidR="00C4116C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32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A5AF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«Контроль реализации результатов контрольных и экспертно-аналитических мероприятий</w:t>
      </w:r>
      <w:r w:rsidR="003237CB">
        <w:rPr>
          <w:rFonts w:ascii="Times New Roman" w:hAnsi="Times New Roman" w:cs="Times New Roman"/>
          <w:sz w:val="28"/>
          <w:szCs w:val="28"/>
        </w:rPr>
        <w:t xml:space="preserve">, проведенных Контрольно-счетной палатой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A846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A846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78" w:rsidRDefault="00B16978" w:rsidP="00B1697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65D" w:rsidRDefault="006C0D43" w:rsidP="006C0D4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C0D43">
        <w:rPr>
          <w:rFonts w:ascii="Times New Roman" w:eastAsia="Times New Roman" w:hAnsi="Times New Roman" w:cs="Times New Roman"/>
          <w:i/>
          <w:lang w:eastAsia="ru-RU"/>
        </w:rPr>
        <w:t>Форма</w:t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</w:p>
    <w:p w:rsidR="00A8465D" w:rsidRDefault="00A8465D" w:rsidP="006C0D4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C0D43" w:rsidRPr="006C0D43" w:rsidRDefault="006C0D43" w:rsidP="006C0D4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</w:t>
      </w:r>
      <w:r w:rsidRPr="006C0D43">
        <w:rPr>
          <w:rFonts w:ascii="Times New Roman" w:eastAsia="Times New Roman" w:hAnsi="Times New Roman" w:cs="Times New Roman"/>
          <w:lang w:eastAsia="ru-RU"/>
        </w:rPr>
        <w:t>Приложение №1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03"/>
        <w:gridCol w:w="445"/>
        <w:gridCol w:w="4500"/>
      </w:tblGrid>
      <w:tr w:rsidR="006C0D43" w:rsidRPr="006C0D43" w:rsidTr="00AE4FD2">
        <w:trPr>
          <w:trHeight w:val="2027"/>
        </w:trPr>
        <w:tc>
          <w:tcPr>
            <w:tcW w:w="5403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rPr>
                <w:spacing w:val="-20"/>
              </w:rPr>
            </w:pPr>
            <w:r w:rsidRPr="006C0D43">
              <w:rPr>
                <w:spacing w:val="-20"/>
              </w:rPr>
              <w:t xml:space="preserve">________________ №________________                                 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44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50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lang w:eastAsia="ru-RU"/>
              </w:rPr>
              <w:t>Должность руководителя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lang w:eastAsia="ru-RU"/>
              </w:rPr>
              <w:t>Объекта контрольного мероприятия, государственного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</w:p>
          <w:p w:rsidR="006C0D43" w:rsidRPr="006C0D43" w:rsidRDefault="006C0D43" w:rsidP="006C0D43">
            <w:pPr>
              <w:spacing w:after="120" w:line="240" w:lineRule="auto"/>
              <w:ind w:left="283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20____ год (пункт ____) проводится контрольное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C0D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6C0D43" w:rsidRPr="006C0D43" w:rsidRDefault="006C0D43" w:rsidP="006C0D4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:rsidR="006C0D43" w:rsidRPr="006C0D43" w:rsidRDefault="006C0D43" w:rsidP="006C0D4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</w:t>
      </w:r>
      <w:r w:rsidRPr="006C0D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Федерального закона от 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15 Положения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до «__» __________ 20___ года представить (поручить представить)________________________________________________________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руководителя контрольного мероприятия или группы инспекторов Контрольно-счетной палаты)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6C0D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C0D43" w:rsidRPr="006C0D43" w:rsidRDefault="006C0D43" w:rsidP="006C0D4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C0D43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инициалы и фамилия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65D" w:rsidRPr="006C0D43" w:rsidRDefault="00A8465D" w:rsidP="006C0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C0D43" w:rsidRPr="006C0D43" w:rsidTr="00AE4FD2">
        <w:trPr>
          <w:cantSplit/>
          <w:trHeight w:hRule="exact" w:val="316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6C0D43" w:rsidRPr="006C0D43" w:rsidTr="00AE4FD2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D43" w:rsidRPr="006C0D43" w:rsidRDefault="006C0D43" w:rsidP="006C0D43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D43" w:rsidRPr="006C0D43" w:rsidRDefault="006C0D43" w:rsidP="006C0D43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D43" w:rsidRPr="006C0D43" w:rsidRDefault="006C0D43" w:rsidP="006C0D43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2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</w:tbl>
          <w:p w:rsidR="006C0D43" w:rsidRPr="006C0D43" w:rsidRDefault="006C0D43" w:rsidP="006C0D43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C0D43" w:rsidRPr="006C0D43" w:rsidTr="00AE4FD2">
        <w:trPr>
          <w:cantSplit/>
          <w:trHeight w:hRule="exact" w:val="89"/>
          <w:jc w:val="center"/>
        </w:trPr>
        <w:tc>
          <w:tcPr>
            <w:tcW w:w="9356" w:type="dxa"/>
          </w:tcPr>
          <w:p w:rsidR="006C0D43" w:rsidRPr="006C0D43" w:rsidRDefault="006C0D43" w:rsidP="006C0D4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highlight w:val="yellow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b/>
          <w:i/>
          <w:snapToGrid w:val="0"/>
          <w:lang w:eastAsia="x-none"/>
        </w:rPr>
      </w:pPr>
      <w:r w:rsidRPr="006C0D43">
        <w:rPr>
          <w:rFonts w:ascii="Times New Roman" w:eastAsia="Times New Roman" w:hAnsi="Times New Roman" w:cs="Times New Roman"/>
          <w:b/>
          <w:i/>
          <w:snapToGrid w:val="0"/>
          <w:lang w:eastAsia="x-none"/>
        </w:rPr>
        <w:t>На бланке учреждения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  <w:t>РАСПОРЯЖЕНИЕ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</w:pPr>
    </w:p>
    <w:p w:rsidR="006C0D43" w:rsidRPr="006C0D43" w:rsidRDefault="006C0D43" w:rsidP="006C0D43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____________№__________</w:t>
      </w:r>
    </w:p>
    <w:p w:rsidR="006C0D43" w:rsidRPr="006C0D43" w:rsidRDefault="006C0D43" w:rsidP="006C0D43">
      <w:pPr>
        <w:spacing w:before="120"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г.</w:t>
      </w:r>
      <w:r w:rsidRPr="006C0D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 Раменское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_______________________________________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(контрольное мероприятие)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025E8D" w:rsidRDefault="00025E8D" w:rsidP="006C0D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E8D">
        <w:rPr>
          <w:rFonts w:ascii="Times New Roman" w:hAnsi="Times New Roman" w:cs="Times New Roman"/>
          <w:sz w:val="28"/>
          <w:szCs w:val="28"/>
        </w:rPr>
        <w:t xml:space="preserve">В целях реализации контрольных полномочий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025E8D">
        <w:rPr>
          <w:rFonts w:ascii="Times New Roman" w:hAnsi="Times New Roman" w:cs="Times New Roman"/>
          <w:sz w:val="28"/>
          <w:szCs w:val="28"/>
        </w:rPr>
        <w:t xml:space="preserve"> и в соответствии с пунктом плана № </w:t>
      </w:r>
      <w:r w:rsidR="002D1D35">
        <w:rPr>
          <w:rFonts w:ascii="Times New Roman" w:hAnsi="Times New Roman" w:cs="Times New Roman"/>
          <w:sz w:val="28"/>
          <w:szCs w:val="28"/>
        </w:rPr>
        <w:t>___</w:t>
      </w:r>
      <w:r w:rsidRPr="00025E8D">
        <w:rPr>
          <w:rFonts w:ascii="Times New Roman" w:hAnsi="Times New Roman" w:cs="Times New Roman"/>
          <w:sz w:val="28"/>
          <w:szCs w:val="28"/>
        </w:rPr>
        <w:t xml:space="preserve">    работы на 20</w:t>
      </w:r>
      <w:r w:rsidR="002D1D35">
        <w:rPr>
          <w:rFonts w:ascii="Times New Roman" w:hAnsi="Times New Roman" w:cs="Times New Roman"/>
          <w:sz w:val="28"/>
          <w:szCs w:val="28"/>
        </w:rPr>
        <w:t>__</w:t>
      </w:r>
      <w:r w:rsidRPr="00025E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5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0D43" w:rsidRPr="006C0D43" w:rsidRDefault="006C0D43" w:rsidP="006C0D4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Провести ___________________ мероприятие _______________________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0D43" w:rsidRPr="006C0D43" w:rsidRDefault="006C0D43" w:rsidP="006C0D43">
      <w:pPr>
        <w:widowControl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>(наименование контрольного мероприятия в соответствии с планом работы Контрольно-счетной палаты на год)</w:t>
      </w:r>
    </w:p>
    <w:p w:rsidR="006C0D43" w:rsidRPr="006C0D43" w:rsidRDefault="006C0D43" w:rsidP="006C0D43">
      <w:pPr>
        <w:spacing w:before="12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35921070"/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срок проведения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 _____________ по ____________ 20____года, в том числе:</w:t>
      </w:r>
    </w:p>
    <w:p w:rsidR="006C0D43" w:rsidRPr="006C0D43" w:rsidRDefault="006C0D43" w:rsidP="006C0D43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подготовки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мероприятию с ________ по ________ 20___ года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43" w:rsidRPr="006C0D43" w:rsidRDefault="006C0D43" w:rsidP="006C0D43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</w:t>
      </w: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______ по _______ 20___ года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43" w:rsidRPr="006C0D43" w:rsidRDefault="006C0D43" w:rsidP="006C0D43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оформления результатов мероприятия с _____ по _______ 20___ года.</w:t>
      </w:r>
    </w:p>
    <w:bookmarkEnd w:id="2"/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Назначить ответственным за проведение контрольного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  <w:r w:rsidR="002D1D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(фамилия, имя, отчество)</w:t>
      </w:r>
    </w:p>
    <w:p w:rsidR="006C0D43" w:rsidRPr="006C0D43" w:rsidRDefault="006C0D43" w:rsidP="006C0D43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Hlk535921286"/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 Назначить: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__________________________;</w:t>
      </w:r>
    </w:p>
    <w:p w:rsidR="006C0D43" w:rsidRPr="006C0D43" w:rsidRDefault="006C0D43" w:rsidP="006C0D4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6C0D43" w:rsidRPr="006C0D43" w:rsidRDefault="006C0D43" w:rsidP="006C0D43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bookmarkEnd w:id="3"/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Привлечь к участию в проведении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:rsidR="006C0D43" w:rsidRPr="006C0D43" w:rsidRDefault="006C0D43" w:rsidP="006C0D43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6C0D43" w:rsidRPr="006C0D43" w:rsidRDefault="006C0D43" w:rsidP="006C0D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C0D43" w:rsidRPr="006C0D43" w:rsidRDefault="006C0D43" w:rsidP="006C0D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6C0D43" w:rsidRPr="006C0D43" w:rsidRDefault="006C0D43" w:rsidP="006C0D43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6C0D4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316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</w:p>
    <w:p w:rsidR="006C0D43" w:rsidRPr="006C0D43" w:rsidRDefault="006C0D43" w:rsidP="006C0D4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proofErr w:type="spellStart"/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сченой</w:t>
      </w:r>
      <w:proofErr w:type="spellEnd"/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</w:t>
      </w:r>
    </w:p>
    <w:p w:rsidR="006C0D43" w:rsidRPr="006C0D43" w:rsidRDefault="007852FC" w:rsidP="006C0D4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Раменского городского округа</w:t>
      </w:r>
    </w:p>
    <w:p w:rsidR="006C0D43" w:rsidRPr="006C0D43" w:rsidRDefault="006C0D43" w:rsidP="006C0D4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C0D43" w:rsidRPr="006C0D43" w:rsidRDefault="006C0D43" w:rsidP="006C0D4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_______20___ г.</w:t>
      </w:r>
    </w:p>
    <w:p w:rsidR="006C0D43" w:rsidRPr="006C0D43" w:rsidRDefault="006C0D43" w:rsidP="006C0D4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:rsidR="006C0D43" w:rsidRPr="006C0D43" w:rsidRDefault="006C0D43" w:rsidP="006C0D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проведения контрольного мероприятия</w:t>
      </w:r>
    </w:p>
    <w:p w:rsidR="006C0D43" w:rsidRPr="006C0D43" w:rsidRDefault="006C0D43" w:rsidP="006C0D43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«______________________________________________________________»</w:t>
      </w:r>
    </w:p>
    <w:p w:rsidR="006C0D43" w:rsidRPr="006C0D43" w:rsidRDefault="006C0D43" w:rsidP="006C0D43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>(наименование контрольного мероприятия)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6C0D43" w:rsidRPr="006C0D43" w:rsidRDefault="006C0D43" w:rsidP="006C0D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6C0D43" w:rsidRPr="006C0D43" w:rsidRDefault="006C0D43" w:rsidP="006C0D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Контрольно-счетной палаты </w:t>
      </w:r>
      <w:r w:rsidR="007852F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20__ год, </w:t>
      </w:r>
    </w:p>
    <w:p w:rsidR="006C0D43" w:rsidRPr="006C0D43" w:rsidRDefault="006C0D43" w:rsidP="006C0D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 Председателя Контрольно-счетной палаты </w:t>
      </w:r>
      <w:r w:rsidR="007852F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______20___ №_____)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6C0D43" w:rsidRPr="006C0D43" w:rsidRDefault="006C0D43" w:rsidP="006C0D4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 Цели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Цель 1. ____________________________________________________;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4.1.1. Вопросы: 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4.1.2. Критерии оценки эффективности (в случае проведения аудита эффективности): 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6C0D43" w:rsidRPr="006C0D43" w:rsidRDefault="006C0D43" w:rsidP="006C0D4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4.2. Цель 2. _____________________________________________________</w:t>
      </w:r>
    </w:p>
    <w:p w:rsidR="006C0D43" w:rsidRPr="006C0D43" w:rsidRDefault="006C0D43" w:rsidP="006C0D4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4.2.1. Вопросы: _____________________________________________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__________________________________________________________;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4.2.2. Критерии оценки эффективности (в случае проведения аудита эффективности): 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6C0D43" w:rsidRPr="006C0D43" w:rsidRDefault="006C0D43" w:rsidP="006C0D4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5. Проверяемый период деятельности: __________________________.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Даты начала и окончания проведения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объектах:_________________________________________________________</w:t>
      </w:r>
    </w:p>
    <w:p w:rsidR="006C0D43" w:rsidRPr="006C0D43" w:rsidRDefault="006C0D43" w:rsidP="006C0D4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7. Срок вручения акта по результатам контрольного мероприятия.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8. Состав ответственных исполнителей:</w:t>
      </w:r>
    </w:p>
    <w:p w:rsidR="006C0D43" w:rsidRPr="006C0D43" w:rsidRDefault="006C0D43" w:rsidP="006C0D4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</w:t>
      </w:r>
    </w:p>
    <w:p w:rsidR="006C0D43" w:rsidRPr="006C0D43" w:rsidRDefault="006C0D43" w:rsidP="006C0D4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</w:t>
      </w:r>
      <w:r w:rsidRPr="006C0D43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6C0D43" w:rsidRPr="006C0D43" w:rsidRDefault="006C0D43" w:rsidP="006C0D4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6C0D43" w:rsidRPr="006C0D43" w:rsidRDefault="006C0D43" w:rsidP="006C0D4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</w:t>
      </w:r>
      <w:r w:rsidRPr="006C0D43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6C0D43" w:rsidRPr="006C0D43" w:rsidRDefault="006C0D43" w:rsidP="006C0D4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6C0D43" w:rsidRPr="006C0D43" w:rsidRDefault="006C0D43" w:rsidP="006C0D43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</w:t>
      </w:r>
      <w:r w:rsidRPr="006C0D43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9. Срок представления отчета о результатах контрольного мероприятия на рассмотрение Председателя «__»_____ 20_ года.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 подпись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инициалы и фамилия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C0D43" w:rsidRPr="006C0D43" w:rsidRDefault="006C0D43" w:rsidP="006C0D4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0D43" w:rsidRPr="006C0D43" w:rsidRDefault="006C0D43" w:rsidP="006C0D43">
      <w:pPr>
        <w:ind w:left="9356"/>
        <w:jc w:val="center"/>
        <w:rPr>
          <w:sz w:val="28"/>
          <w:szCs w:val="28"/>
        </w:rPr>
        <w:sectPr w:rsidR="006C0D43" w:rsidRPr="006C0D43" w:rsidSect="00AE4FD2">
          <w:headerReference w:type="default" r:id="rId11"/>
          <w:headerReference w:type="first" r:id="rId12"/>
          <w:pgSz w:w="11906" w:h="16838"/>
          <w:pgMar w:top="285" w:right="707" w:bottom="709" w:left="1701" w:header="426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6C0D43" w:rsidRPr="006C0D43" w:rsidTr="00AE4FD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6C0D43" w:rsidRPr="006C0D43" w:rsidTr="00AE4FD2">
              <w:trPr>
                <w:cantSplit/>
                <w:jc w:val="center"/>
              </w:trPr>
              <w:tc>
                <w:tcPr>
                  <w:tcW w:w="7548" w:type="dxa"/>
                  <w:vAlign w:val="center"/>
                </w:tcPr>
                <w:p w:rsidR="006C0D43" w:rsidRPr="006C0D43" w:rsidRDefault="006C0D43" w:rsidP="006C0D4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483" w:type="dxa"/>
                  <w:vAlign w:val="center"/>
                </w:tcPr>
                <w:p w:rsidR="006C0D43" w:rsidRPr="006C0D43" w:rsidRDefault="006C0D43" w:rsidP="006C0D43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57" w:type="dxa"/>
                  <w:vAlign w:val="center"/>
                </w:tcPr>
                <w:p w:rsidR="006C0D43" w:rsidRPr="006C0D43" w:rsidRDefault="006C0D43" w:rsidP="006C0D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4</w:t>
                  </w:r>
                </w:p>
              </w:tc>
            </w:tr>
          </w:tbl>
          <w:p w:rsidR="006C0D43" w:rsidRPr="006C0D43" w:rsidRDefault="006C0D43" w:rsidP="006C0D43">
            <w:pPr>
              <w:spacing w:after="0" w:line="360" w:lineRule="auto"/>
              <w:ind w:left="1119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0D43" w:rsidRPr="006C0D43" w:rsidRDefault="006C0D43" w:rsidP="006C0D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  <w:t>рабочий план</w:t>
            </w:r>
          </w:p>
          <w:p w:rsidR="006C0D43" w:rsidRPr="006C0D43" w:rsidRDefault="006C0D43" w:rsidP="006C0D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 xml:space="preserve"> проведения контрольного мероприятия</w:t>
            </w:r>
          </w:p>
          <w:p w:rsidR="006C0D43" w:rsidRPr="006C0D43" w:rsidRDefault="006C0D43" w:rsidP="006C0D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>«___________________________________________________________________________________________»</w:t>
            </w:r>
          </w:p>
          <w:p w:rsidR="006C0D43" w:rsidRPr="006C0D43" w:rsidRDefault="006C0D43" w:rsidP="006C0D4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6C0D43" w:rsidRPr="006C0D43" w:rsidTr="00AE4FD2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  <w:r w:rsidRPr="006C0D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6C0D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6C0D43" w:rsidRPr="006C0D43" w:rsidTr="00AE4FD2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6C0D43" w:rsidRPr="006C0D43" w:rsidTr="00AE4FD2">
              <w:tc>
                <w:tcPr>
                  <w:tcW w:w="2112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контрольного мероприятия  (должность)                </w:t>
            </w:r>
            <w:r w:rsidRPr="006C0D43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инициалы и фамилия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рабочим планом ознакомлены: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6C0D43" w:rsidRPr="006C0D43" w:rsidTr="00AE4FD2">
              <w:trPr>
                <w:cantSplit/>
                <w:trHeight w:val="531"/>
              </w:trPr>
              <w:tc>
                <w:tcPr>
                  <w:tcW w:w="5302" w:type="dxa"/>
                  <w:vAlign w:val="bottom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ответственные исполнители </w:t>
                  </w:r>
                  <w:r w:rsidRPr="006C0D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6C0D43" w:rsidRPr="006C0D43" w:rsidRDefault="006C0D43" w:rsidP="006C0D4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0D4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                                    </w:t>
                  </w:r>
                  <w:r w:rsidRPr="006C0D4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личная подпись</w:t>
                  </w:r>
                  <w:r w:rsidRPr="006C0D43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6C0D43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6C0D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6C0D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6C0D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</w:t>
                  </w:r>
                </w:p>
              </w:tc>
            </w:tr>
          </w:tbl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C0D43" w:rsidRPr="006C0D43" w:rsidSect="00B1697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C0D43" w:rsidRPr="006C0D43" w:rsidRDefault="006C0D43" w:rsidP="006C0D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Форма уведомления</w:t>
      </w:r>
      <w:r w:rsidRPr="006C0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Приложение №5</w:t>
      </w:r>
    </w:p>
    <w:tbl>
      <w:tblPr>
        <w:tblpPr w:leftFromText="180" w:rightFromText="180" w:vertAnchor="page" w:horzAnchor="margin" w:tblpY="1381"/>
        <w:tblW w:w="9990" w:type="dxa"/>
        <w:tblLayout w:type="fixed"/>
        <w:tblLook w:val="0000" w:firstRow="0" w:lastRow="0" w:firstColumn="0" w:lastColumn="0" w:noHBand="0" w:noVBand="0"/>
      </w:tblPr>
      <w:tblGrid>
        <w:gridCol w:w="5045"/>
        <w:gridCol w:w="445"/>
        <w:gridCol w:w="4500"/>
      </w:tblGrid>
      <w:tr w:rsidR="006C0D43" w:rsidRPr="006C0D43" w:rsidTr="00AE4FD2">
        <w:trPr>
          <w:trHeight w:val="2259"/>
        </w:trPr>
        <w:tc>
          <w:tcPr>
            <w:tcW w:w="5045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rPr>
                <w:spacing w:val="-20"/>
              </w:rPr>
            </w:pPr>
            <w:r w:rsidRPr="006C0D43">
              <w:rPr>
                <w:spacing w:val="-20"/>
              </w:rPr>
              <w:t xml:space="preserve">________________ №________________                                 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  <w:r w:rsidRPr="006C0D43">
              <w:rPr>
                <w:spacing w:val="-20"/>
              </w:rPr>
              <w:t>на №  __________    от________________</w:t>
            </w:r>
          </w:p>
        </w:tc>
        <w:tc>
          <w:tcPr>
            <w:tcW w:w="44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50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lang w:eastAsia="ru-RU"/>
              </w:rPr>
              <w:t>Должность руководителя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lang w:eastAsia="ru-RU"/>
              </w:rPr>
              <w:t>Объекта контрольного мероприятия, государственного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</w:p>
          <w:p w:rsidR="006C0D43" w:rsidRPr="006C0D43" w:rsidRDefault="006C0D43" w:rsidP="006C0D43">
            <w:pPr>
              <w:spacing w:after="120" w:line="240" w:lineRule="auto"/>
              <w:ind w:left="283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</w:t>
            </w:r>
          </w:p>
        </w:tc>
      </w:tr>
    </w:tbl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Вас, что в соответствии Положением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20____год (пункт ____)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___________________________________________________________________</w:t>
      </w:r>
    </w:p>
    <w:p w:rsidR="006C0D43" w:rsidRPr="006C0D43" w:rsidRDefault="006C0D43" w:rsidP="006C0D43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0D43" w:rsidRPr="006C0D43" w:rsidRDefault="006C0D43" w:rsidP="006C0D43">
      <w:pPr>
        <w:spacing w:after="100" w:afterAutospacing="1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6C0D43" w:rsidRPr="006C0D43" w:rsidRDefault="006C0D43" w:rsidP="006C0D43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9 и 15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со статьями 8, 11,14,15  Положения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обеспечить необходимые условия для работы должностных лиц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6C0D43" w:rsidRPr="006C0D43" w:rsidRDefault="006C0D43" w:rsidP="006C0D43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6C0D43" w:rsidRPr="006C0D43" w:rsidRDefault="006C0D43" w:rsidP="006C0D43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Перечень документов и вопросов на __ л. в 1 экз. (при необходимости).</w:t>
      </w:r>
    </w:p>
    <w:p w:rsidR="006C0D43" w:rsidRPr="006C0D43" w:rsidRDefault="006C0D43" w:rsidP="006C0D43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Формы на ___ л. в 1 экз. (по необходимости).</w:t>
      </w: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6634"/>
      </w:tblGrid>
      <w:tr w:rsidR="006C0D43" w:rsidRPr="006C0D43" w:rsidTr="00AE4FD2">
        <w:trPr>
          <w:cantSplit/>
        </w:trPr>
        <w:tc>
          <w:tcPr>
            <w:tcW w:w="2693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2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личная подпись         </w:t>
            </w:r>
            <w:r w:rsidRPr="006C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C0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6C0D43" w:rsidRPr="006C0D43" w:rsidTr="00AE4FD2">
        <w:trPr>
          <w:cantSplit/>
        </w:trPr>
        <w:tc>
          <w:tcPr>
            <w:tcW w:w="2693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766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6C0D43" w:rsidRPr="006C0D43" w:rsidRDefault="006C0D43" w:rsidP="006C0D43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воспрепятствования законной деятельности должностных лиц 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Контрольно-счетной палаты </w:t>
      </w:r>
      <w:r w:rsidR="007852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</w:p>
    <w:p w:rsidR="006C0D43" w:rsidRPr="006C0D43" w:rsidRDefault="006C0D43" w:rsidP="006C0D43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для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контрольного мероприятия</w:t>
      </w: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6C0D43" w:rsidRPr="006C0D43" w:rsidTr="00AE4FD2">
        <w:tc>
          <w:tcPr>
            <w:tcW w:w="3996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6C0D43" w:rsidRPr="006C0D43" w:rsidRDefault="006C0D43" w:rsidP="006C0D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Контрольно-счётной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(пункт _____)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</w:p>
    <w:p w:rsidR="006C0D43" w:rsidRPr="006C0D43" w:rsidRDefault="006C0D43" w:rsidP="006C0D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объекта контрольного мероприятия,</w:t>
      </w: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созданы препятствия проверяющим Контрольно-счетной палаты и иным участникам контрольного мероприятия______________________________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(должность, инициалы и фамилии )</w:t>
      </w: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выразившиеся в 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в допуске на объект, непредставление информации и другие)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является нарушением части 3 статьи 266.1 Бюджетного кодекса Российской Федерации, статьи 8 Положения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C0D43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6C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6C0D4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6C0D43" w:rsidRPr="006C0D43" w:rsidTr="00AE4FD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группы 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gridSpan w:val="2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6C0D43" w:rsidRPr="006C0D43" w:rsidTr="00AE4FD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Один экземпляр акта получил: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6C0D43" w:rsidRPr="006C0D43" w:rsidTr="00AE4FD2">
        <w:tblPrEx>
          <w:jc w:val="center"/>
          <w:tblInd w:w="0" w:type="dxa"/>
        </w:tblPrEx>
        <w:trPr>
          <w:gridBefore w:val="1"/>
          <w:wBefore w:w="103" w:type="dxa"/>
          <w:cantSplit/>
          <w:trHeight w:hRule="exact" w:val="454"/>
          <w:jc w:val="center"/>
        </w:trPr>
        <w:tc>
          <w:tcPr>
            <w:tcW w:w="7371" w:type="dxa"/>
            <w:gridSpan w:val="2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gridSpan w:val="2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6C0D43" w:rsidRPr="006C0D43" w:rsidRDefault="006C0D43" w:rsidP="006C0D43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6C0D43" w:rsidRPr="006C0D43" w:rsidRDefault="006C0D43" w:rsidP="006C0D43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6C0D43" w:rsidRPr="006C0D43" w:rsidTr="00AE4FD2">
        <w:tc>
          <w:tcPr>
            <w:tcW w:w="3969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плана работы Контрольно-счетной палаты)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(КСП МО или должность, фамилия и инициалы должностного лица КСП МО)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6C0D43" w:rsidRPr="006C0D43" w:rsidRDefault="006C0D43" w:rsidP="006C0D43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и материалы не представлены/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Федерации, статьи 15 Положения о Контрольно-счетной палате 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6C0D43">
        <w:rPr>
          <w:rFonts w:ascii="Times New Roman" w:hAnsi="Times New Roman" w:cs="Times New Roman"/>
          <w:sz w:val="28"/>
          <w:szCs w:val="28"/>
        </w:rPr>
        <w:t>9.7 КоАП РФ.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6C0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6C0D4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C0D43" w:rsidRPr="006C0D43" w:rsidRDefault="006C0D43" w:rsidP="006C0D43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6C0D43" w:rsidRPr="006C0D43" w:rsidRDefault="006C0D43" w:rsidP="006C0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6C0D43" w:rsidRPr="006C0D43" w:rsidTr="00AE4FD2">
        <w:trPr>
          <w:cantSplit/>
        </w:trPr>
        <w:tc>
          <w:tcPr>
            <w:tcW w:w="4678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</w:tc>
        <w:tc>
          <w:tcPr>
            <w:tcW w:w="524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43" w:rsidRPr="006C0D43" w:rsidTr="00AE4FD2">
        <w:trPr>
          <w:cantSplit/>
        </w:trPr>
        <w:tc>
          <w:tcPr>
            <w:tcW w:w="4678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6C0D43" w:rsidRPr="006C0D43" w:rsidTr="00AE4FD2">
        <w:trPr>
          <w:cantSplit/>
        </w:trPr>
        <w:tc>
          <w:tcPr>
            <w:tcW w:w="4678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D43" w:rsidRPr="006C0D43" w:rsidTr="00AE4FD2">
        <w:trPr>
          <w:cantSplit/>
          <w:trHeight w:val="428"/>
        </w:trPr>
        <w:tc>
          <w:tcPr>
            <w:tcW w:w="4678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313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</w:t>
      </w: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6C0D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опечатывания касс, кассовых </w:t>
      </w: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служебных помещений, закрепленных за объектом контроля, складов и архивов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                                      «__» _________ 20__ г.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«_______________________________________________________»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6C0D43" w:rsidRPr="006C0D43" w:rsidRDefault="006C0D43" w:rsidP="006C0D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Контрольно-счетной палаты опечатаны: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(перечень опечатанных объектов)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</w:t>
      </w:r>
      <w:r w:rsidRPr="006C0D43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  <w:r w:rsidRPr="006C0D43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6C0D43">
        <w:rPr>
          <w:rFonts w:ascii="Times New Roman" w:eastAsia="Times New Roman" w:hAnsi="Times New Roman" w:cs="Times New Roman"/>
          <w:i/>
          <w:lang w:val="x-none" w:eastAsia="x-none"/>
        </w:rPr>
        <w:t>подпись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6C0D43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инициалы и фамилия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596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материалов на объекте контрольного мероприятия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«____________________________________________________»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6C0D43" w:rsidRPr="006C0D43" w:rsidRDefault="006C0D43" w:rsidP="006C0D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Контрольно-счетной палаты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изъяты для проверки следующие документы: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 на ___ листах. 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 на ___ листах. 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уполномоченного 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лиц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6C0D43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6C0D43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6C0D43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 и фамилия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</w:t>
      </w:r>
      <w:r w:rsidRPr="006C0D4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результатам встречной проверки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объекте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1. Основание для проведения контрольного мероприятия:___________________________________________________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плана работы Контрольно-счетной палаты)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2. Предмет контрольного мероприятия:_________________________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Проверяемый период деятельности __________________________</w:t>
      </w:r>
    </w:p>
    <w:p w:rsidR="006C0D43" w:rsidRPr="006C0D43" w:rsidRDefault="006C0D43" w:rsidP="006C0D43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(указывается из программы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4. Вопросы контрольного мероприятия: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1) 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2) 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(из рабочего плана проведения контрольного мероприятия на данном объекте)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5. Срок проведения контрольного мероприятия на 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с «___» _________ 20____г. По «___» _________20___г.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6. По результатам контрольного мероприятия установлено следующее.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1. 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2. 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D43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6C0D43" w:rsidRPr="006C0D43" w:rsidRDefault="006C0D43" w:rsidP="006C0D4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6C0D43" w:rsidRPr="006C0D43" w:rsidRDefault="006C0D43" w:rsidP="006C0D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C0D43" w:rsidRPr="006C0D43" w:rsidRDefault="006C0D43" w:rsidP="006C0D4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отказался.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316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«____________________________________________________»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6C0D43" w:rsidRPr="006C0D43" w:rsidRDefault="006C0D43" w:rsidP="006C0D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6C0D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____________________________________________________на ____ листах.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Подрядчика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</w:rPr>
        <w:t>(должность)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i/>
        </w:rPr>
        <w:t>личная подпись</w:t>
      </w:r>
      <w:r w:rsidRPr="006C0D43">
        <w:rPr>
          <w:rFonts w:ascii="Times New Roman" w:hAnsi="Times New Roman" w:cs="Times New Roman"/>
          <w:i/>
        </w:rPr>
        <w:tab/>
        <w:t xml:space="preserve">      </w:t>
      </w:r>
      <w:r w:rsidRPr="006C0D43">
        <w:rPr>
          <w:rFonts w:ascii="Times New Roman" w:hAnsi="Times New Roman" w:cs="Times New Roman"/>
          <w:sz w:val="28"/>
          <w:szCs w:val="28"/>
        </w:rPr>
        <w:t>инициалы, фамилия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316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12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6C0D43" w:rsidRPr="006C0D43" w:rsidRDefault="006C0D43" w:rsidP="006C0D43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6C0D43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6C0D43" w:rsidRPr="006C0D43" w:rsidTr="00AE4FD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6C0D43" w:rsidRPr="006C0D43" w:rsidRDefault="006C0D43" w:rsidP="006C0D43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6C0D4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6C0D43" w:rsidRPr="006C0D43" w:rsidRDefault="006C0D43" w:rsidP="006C0D43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6C0D43" w:rsidRPr="006C0D43" w:rsidTr="00AE4FD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6C0D43" w:rsidRPr="006C0D43" w:rsidRDefault="006C0D43" w:rsidP="006C0D43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1985"/>
      </w:tblGrid>
      <w:tr w:rsidR="006C0D43" w:rsidRPr="006C0D43" w:rsidTr="00AE4FD2"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D43">
              <w:rPr>
                <w:rFonts w:ascii="Times New Roman" w:hAnsi="Times New Roman" w:cs="Times New Roman"/>
                <w:sz w:val="16"/>
                <w:szCs w:val="16"/>
              </w:rPr>
              <w:t>(пункт плана работы Контрольно-счетной палаты на 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0D43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</w:tr>
    </w:tbl>
    <w:p w:rsidR="006C0D43" w:rsidRPr="006C0D43" w:rsidRDefault="006C0D43" w:rsidP="006C0D43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2. Предмет контрольного мероприятия:  ___________________________</w:t>
      </w:r>
    </w:p>
    <w:p w:rsidR="006C0D43" w:rsidRPr="006C0D43" w:rsidRDefault="006C0D43" w:rsidP="006C0D43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3. Проверяемый период деятельности: ____________________________</w:t>
      </w:r>
    </w:p>
    <w:p w:rsidR="006C0D43" w:rsidRPr="006C0D43" w:rsidRDefault="006C0D43" w:rsidP="006C0D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4. Вопросы контрольного мероприятия:</w:t>
      </w:r>
    </w:p>
    <w:p w:rsidR="006C0D43" w:rsidRPr="006C0D43" w:rsidRDefault="006C0D43" w:rsidP="006C0D43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4.1. __________________________________________________________ </w:t>
      </w:r>
    </w:p>
    <w:p w:rsidR="006C0D43" w:rsidRPr="006C0D43" w:rsidRDefault="006C0D43" w:rsidP="006C0D43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4.2. __________________________________________________________ </w:t>
      </w:r>
    </w:p>
    <w:p w:rsidR="006C0D43" w:rsidRPr="006C0D43" w:rsidRDefault="006C0D43" w:rsidP="006C0D43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(из рабочего плана проведения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6C0D43" w:rsidRPr="006C0D43" w:rsidTr="00AE4F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 5. Срок проверки - с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C0D43" w:rsidRPr="006C0D43" w:rsidRDefault="006C0D43" w:rsidP="006C0D43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6. Информация об объекте контрольного мероприятия: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ведомственная принадлежность объекта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6C0D43" w:rsidRPr="006C0D43" w:rsidRDefault="006C0D43" w:rsidP="006C0D43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 ____________________________</w:t>
      </w: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(кем и когда проводилось, что сделано в организации </w:t>
      </w: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6C0D43" w:rsidRPr="006C0D43" w:rsidRDefault="006C0D43" w:rsidP="006C0D43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7. В ходе контрольного мероприятия установлено следующее.</w:t>
      </w:r>
    </w:p>
    <w:p w:rsidR="006C0D43" w:rsidRPr="006C0D43" w:rsidRDefault="006C0D43" w:rsidP="006C0D43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По вопросу 1.   ________________________________________________</w:t>
      </w:r>
    </w:p>
    <w:p w:rsidR="006C0D43" w:rsidRPr="006C0D43" w:rsidRDefault="006C0D43" w:rsidP="006C0D43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2. ________________________________________________                               </w:t>
      </w:r>
      <w:r w:rsidRPr="006C0D43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6C0D43" w:rsidRPr="006C0D43" w:rsidRDefault="006C0D43" w:rsidP="006C0D43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8514"/>
      </w:tblGrid>
      <w:tr w:rsidR="006C0D43" w:rsidRPr="006C0D43" w:rsidTr="00AE4FD2">
        <w:trPr>
          <w:cantSplit/>
        </w:trPr>
        <w:tc>
          <w:tcPr>
            <w:tcW w:w="291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законов и иных нормативных правовых актов Российской Федерации, Московской области, </w:t>
            </w:r>
            <w:r w:rsidR="0078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которых проверено в ходе контрольного мероприятия, на ___ л. в 1 экз.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D43" w:rsidRPr="006C0D43" w:rsidTr="00AE4FD2">
        <w:trPr>
          <w:cantSplit/>
        </w:trPr>
        <w:tc>
          <w:tcPr>
            <w:tcW w:w="291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6C0D43" w:rsidRPr="006C0D43" w:rsidRDefault="006C0D43" w:rsidP="006C0D43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Руководитель контрольного мероприятия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C0D43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иные участники контрольного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C0D43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C0D43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C0D43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C0D43" w:rsidRPr="006C0D43" w:rsidRDefault="006C0D43" w:rsidP="006C0D43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C0D43" w:rsidRPr="006C0D43" w:rsidRDefault="006C0D43" w:rsidP="006C0D43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0D43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копии акта) представитель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отказался.</w:t>
      </w:r>
    </w:p>
    <w:p w:rsidR="006C0D43" w:rsidRPr="006C0D43" w:rsidRDefault="006C0D43" w:rsidP="006C0D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C0D43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6C0D43" w:rsidRPr="006C0D43" w:rsidRDefault="006C0D43" w:rsidP="006C0D43">
      <w:r w:rsidRPr="006C0D43">
        <w:br w:type="page"/>
      </w:r>
    </w:p>
    <w:p w:rsidR="006C0D43" w:rsidRPr="006C0D43" w:rsidRDefault="006C0D43" w:rsidP="006C0D43">
      <w:pPr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0D43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</w:t>
      </w:r>
      <w:r w:rsidRPr="006C0D43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C0D43" w:rsidRPr="006C0D43" w:rsidRDefault="006C0D43" w:rsidP="006C0D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0D43" w:rsidRPr="006C0D43" w:rsidTr="00AE4FD2"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0D43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0D43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6C0D43" w:rsidRPr="006C0D43" w:rsidRDefault="006C0D43" w:rsidP="006C0D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0D43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6C0D43" w:rsidRPr="006C0D43" w:rsidTr="00AE4FD2"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</w:tr>
      <w:tr w:rsidR="006C0D43" w:rsidRPr="006C0D43" w:rsidTr="00AE4FD2"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</w:tr>
      <w:tr w:rsidR="006C0D43" w:rsidRPr="006C0D43" w:rsidTr="00AE4FD2"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6C0D43" w:rsidRPr="006C0D43" w:rsidRDefault="006C0D43" w:rsidP="006C0D43">
            <w:pPr>
              <w:contextualSpacing/>
              <w:jc w:val="both"/>
              <w:rPr>
                <w:b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C0D43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6C0D43" w:rsidRPr="006C0D43" w:rsidTr="00AE4F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43" w:rsidRPr="006C0D43" w:rsidRDefault="006C0D43" w:rsidP="006C0D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C0D43" w:rsidRPr="006C0D43" w:rsidTr="00AE4FD2">
        <w:trPr>
          <w:cantSplit/>
          <w:trHeight w:hRule="exact" w:val="561"/>
          <w:jc w:val="center"/>
        </w:trPr>
        <w:tc>
          <w:tcPr>
            <w:tcW w:w="7371" w:type="dxa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</w:p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6C0D43" w:rsidRPr="006C0D43" w:rsidRDefault="006C0D43" w:rsidP="006C0D4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6C0D43" w:rsidRPr="006C0D43" w:rsidRDefault="006C0D43" w:rsidP="006C0D43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Контрольно-счетной палаты </w:t>
      </w:r>
      <w:r w:rsidR="007852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</w:t>
      </w:r>
    </w:p>
    <w:p w:rsidR="006C0D43" w:rsidRPr="006C0D43" w:rsidRDefault="006C0D43" w:rsidP="006C0D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____ г.</w:t>
      </w: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C0D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«_______________________________________________________»</w:t>
      </w:r>
    </w:p>
    <w:p w:rsidR="006C0D43" w:rsidRPr="006C0D43" w:rsidRDefault="006C0D43" w:rsidP="006C0D43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__ Плана работы Контрольно-счетной палаты </w:t>
      </w:r>
      <w:r w:rsidR="007852F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 год; распоряжение Председателя Контрольно-счетной палаты </w:t>
      </w:r>
      <w:r w:rsidR="007852F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№__, поручение Главы </w:t>
      </w:r>
      <w:r w:rsidR="007852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Раменского городского </w:t>
      </w:r>
      <w:proofErr w:type="spellStart"/>
      <w:r w:rsidR="007852FC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округа</w:t>
      </w:r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поручение</w:t>
      </w:r>
      <w:proofErr w:type="spellEnd"/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поручение Совета депутатов </w:t>
      </w:r>
      <w:proofErr w:type="spellStart"/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Раменског</w:t>
      </w:r>
      <w:proofErr w:type="spellEnd"/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иные основания для проведения контрольного мероприятия, предусмотренные </w:t>
      </w:r>
      <w:proofErr w:type="spellStart"/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законодательнымии</w:t>
      </w:r>
      <w:proofErr w:type="spellEnd"/>
      <w:r w:rsidRPr="006C0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нормативно правовыми актами РФ)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с _____ по ______ 20__ г.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По результатам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ущербу с указанием его размера (при его наличии)) 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8. В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аудитора Контрольно-счетной палаты,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Выводы: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Предложения (рекомендации):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6C0D4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6C0D43" w:rsidRPr="006C0D43" w:rsidTr="00AE4FD2">
        <w:trPr>
          <w:cantSplit/>
        </w:trPr>
        <w:tc>
          <w:tcPr>
            <w:tcW w:w="178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6C0D43" w:rsidRPr="006C0D43" w:rsidTr="00AE4FD2">
        <w:trPr>
          <w:cantSplit/>
        </w:trPr>
        <w:tc>
          <w:tcPr>
            <w:tcW w:w="178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C0D43" w:rsidRPr="006C0D43" w:rsidRDefault="006C0D43" w:rsidP="006C0D43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6C0D43" w:rsidRPr="006C0D43" w:rsidRDefault="006C0D43" w:rsidP="006C0D43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6C0D43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6C0D43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Контрольно-счетной палаты, актов, оформленных по результатам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контрольного мероприятия</w:t>
      </w:r>
      <w:r w:rsidRPr="006C0D43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>,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C0D4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заключений на замечания руководителей объектов к указанным актам и другие)</w:t>
      </w: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контрольного мероприятия         </w:t>
      </w: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snapToGrid w:val="0"/>
          <w:lang w:eastAsia="ru-RU"/>
        </w:rPr>
        <w:t>личная подпись</w:t>
      </w:r>
      <w:r w:rsidRPr="006C0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инициалы, подпись</w:t>
      </w: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</w:t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представления Контрольно-счетной палаты </w:t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</w:t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№15</w:t>
      </w:r>
    </w:p>
    <w:p w:rsidR="006C0D43" w:rsidRPr="006C0D43" w:rsidRDefault="007852FC" w:rsidP="006C0D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Раменского городского округа</w:t>
      </w:r>
      <w:r w:rsidR="006C0D43"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фактам выявления нарушений, </w:t>
      </w:r>
    </w:p>
    <w:p w:rsidR="006C0D43" w:rsidRPr="006C0D43" w:rsidRDefault="006C0D43" w:rsidP="006C0D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наносящих ущерб Раменскому муниципальному району</w:t>
      </w: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820"/>
      </w:tblGrid>
      <w:tr w:rsidR="006C0D43" w:rsidRPr="006C0D43" w:rsidTr="00A8465D">
        <w:trPr>
          <w:trHeight w:val="1598"/>
        </w:trPr>
        <w:tc>
          <w:tcPr>
            <w:tcW w:w="4678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82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 контрольного мероприятия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проведено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 .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По результатам указанного контрольного мероприятия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выявлены следующие</w:t>
      </w:r>
      <w:r w:rsidRPr="006C0D4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</w:t>
      </w:r>
      <w:r w:rsidRPr="006C0D43">
        <w:rPr>
          <w:rFonts w:ascii="Times New Roman" w:hAnsi="Times New Roman" w:cs="Times New Roman"/>
          <w:sz w:val="28"/>
          <w:szCs w:val="28"/>
        </w:rPr>
        <w:t xml:space="preserve"> содержащие признаки ущерба бюджету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>:</w:t>
      </w:r>
    </w:p>
    <w:p w:rsidR="006C0D43" w:rsidRPr="006C0D43" w:rsidRDefault="006C0D43" w:rsidP="006C0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конкретные факты нарушений в хозяйственной, финансовой или иной деятельности объекта контрольного мероприятия, наносящие ущерб </w:t>
      </w:r>
      <w:r w:rsidR="007852F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со ссылками на статьи, их части и (или) пункты законов и иных нормативных правовых актов, требования которых нарушены, а также оценка размера ущерба, причиненного </w:t>
      </w:r>
      <w:r w:rsidR="007852F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в </w:t>
      </w:r>
      <w:proofErr w:type="spellStart"/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16 Положения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C0D43">
        <w:rPr>
          <w:rFonts w:ascii="Times New Roman" w:hAnsi="Times New Roman" w:cs="Times New Roman"/>
          <w:sz w:val="28"/>
          <w:szCs w:val="28"/>
        </w:rPr>
        <w:t>незамедлительно устранить указанные факты нарушений, а также причины и условия таких нарушений, возместить нанесенный  Раменскому муниципальному района ущерб и привлечь к ответственности лиц, виновных в нарушении законодательства Российской Федерации.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(указывается должность руководителя объекта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Контрольно-счетную палату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о принятых по результатам </w:t>
      </w:r>
      <w:r w:rsidRPr="006C0D43">
        <w:rPr>
          <w:rFonts w:ascii="Times New Roman" w:hAnsi="Times New Roman" w:cs="Times New Roman"/>
          <w:sz w:val="28"/>
          <w:szCs w:val="28"/>
        </w:rPr>
        <w:lastRenderedPageBreak/>
        <w:t>рассмотрения представления решениях и мерах в письменной  форме с приложением копий подтверждающих документов в течение месяца со дня получения представления.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фамилия»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A846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820"/>
      </w:tblGrid>
      <w:tr w:rsidR="006C0D43" w:rsidRPr="006C0D43" w:rsidTr="00AE4FD2">
        <w:trPr>
          <w:cantSplit/>
          <w:trHeight w:val="578"/>
        </w:trPr>
        <w:tc>
          <w:tcPr>
            <w:tcW w:w="9923" w:type="dxa"/>
            <w:gridSpan w:val="3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в случае воспрепятствования проведения                                                       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№16</w:t>
            </w:r>
          </w:p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должностными лицами Контрольно-счетной палаты </w:t>
            </w:r>
          </w:p>
          <w:p w:rsidR="006C0D43" w:rsidRPr="006C0D43" w:rsidRDefault="006C0D43" w:rsidP="006C0D43">
            <w:pPr>
              <w:spacing w:after="0" w:line="240" w:lineRule="auto"/>
              <w:rPr>
                <w:szCs w:val="36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контрольных мероприятий</w:t>
            </w:r>
          </w:p>
        </w:tc>
      </w:tr>
      <w:tr w:rsidR="006C0D43" w:rsidRPr="006C0D43" w:rsidTr="00AE4FD2">
        <w:trPr>
          <w:trHeight w:val="1598"/>
        </w:trPr>
        <w:tc>
          <w:tcPr>
            <w:tcW w:w="4678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82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6C0D43" w:rsidRPr="006C0D43" w:rsidRDefault="006C0D43" w:rsidP="006C0D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проводится контрольное мероприятие «________________________________________________________________»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 должность, инициалы и фамилии лиц, воспрепятствовавших  проведению контрольного мероприятия)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выразившиеся в ______________________________________________________________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действия являются нарушением статьи 8 Положения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в соответствии с законодательством Российской Федерации.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изложенного и на основании статьи 8 Закона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135/2010-ОЗ «О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настоящего предписания и принятых мерах необходимо проинформировать Контрольно-счетную палату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___ _________ 20__ года (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_____ дней со дня его получения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6C0D43" w:rsidRPr="006C0D43" w:rsidTr="00AE4FD2">
        <w:trPr>
          <w:cantSplit/>
        </w:trPr>
        <w:tc>
          <w:tcPr>
            <w:tcW w:w="396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</w:tc>
        <w:tc>
          <w:tcPr>
            <w:tcW w:w="5963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л</w:t>
            </w:r>
            <w:r w:rsidRPr="006C0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ичная подпись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инициалы и фамилия</w:t>
            </w:r>
          </w:p>
        </w:tc>
      </w:tr>
    </w:tbl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928"/>
      </w:tblGrid>
      <w:tr w:rsidR="006C0D43" w:rsidRPr="006C0D43" w:rsidTr="00AE4FD2">
        <w:trPr>
          <w:cantSplit/>
          <w:trHeight w:val="578"/>
        </w:trPr>
        <w:tc>
          <w:tcPr>
            <w:tcW w:w="10031" w:type="dxa"/>
            <w:gridSpan w:val="3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</w:t>
            </w: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Контрольно-счетной палаты                                                                      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№16.1</w:t>
            </w:r>
          </w:p>
          <w:p w:rsidR="006C0D43" w:rsidRPr="006C0D43" w:rsidRDefault="007852FC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Раменского городского округа</w:t>
            </w:r>
            <w:r w:rsidR="006C0D43"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фактам выявления на объекте </w:t>
            </w:r>
          </w:p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контрольного мероприятия нарушений, требующих </w:t>
            </w:r>
          </w:p>
          <w:p w:rsidR="006C0D43" w:rsidRPr="006C0D43" w:rsidRDefault="006C0D43" w:rsidP="006C0D43">
            <w:pPr>
              <w:spacing w:after="0" w:line="240" w:lineRule="auto"/>
              <w:rPr>
                <w:sz w:val="20"/>
                <w:szCs w:val="20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безотлагательных мер по их пресечению и предупреждению </w:t>
            </w:r>
          </w:p>
        </w:tc>
      </w:tr>
      <w:tr w:rsidR="006C0D43" w:rsidRPr="006C0D43" w:rsidTr="00AE4FD2">
        <w:trPr>
          <w:trHeight w:val="1598"/>
        </w:trPr>
        <w:tc>
          <w:tcPr>
            <w:tcW w:w="4678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928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6C0D43" w:rsidRPr="006C0D43" w:rsidRDefault="006C0D43" w:rsidP="006C0D4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проводится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Pr="006C0D4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6C0D43" w:rsidRPr="006C0D43" w:rsidRDefault="006C0D43" w:rsidP="006C0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статьи 16 Положения о Контрольно-счетной палате </w:t>
      </w:r>
      <w:r w:rsidR="00785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  предписывается: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объекта контрольного мероприятия / наименование адресата)</w:t>
      </w:r>
    </w:p>
    <w:p w:rsidR="006C0D43" w:rsidRPr="006C0D43" w:rsidRDefault="006C0D43" w:rsidP="006C0D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C0D43" w:rsidRPr="006C0D43" w:rsidRDefault="006C0D43" w:rsidP="006C0D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C0D43" w:rsidRPr="006C0D43" w:rsidRDefault="006C0D43" w:rsidP="006C0D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C0D43" w:rsidRPr="006C0D43" w:rsidRDefault="006C0D43" w:rsidP="006C0D4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выполнении настоящего предписания и принятых мерах необходимо проинформировать Контрольно-счетную палату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__  _______ 20__ года (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_____ дней со дня его получения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            </w:t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6C0D43" w:rsidRPr="006C0D43" w:rsidRDefault="006C0D43" w:rsidP="00A846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A8465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820"/>
      </w:tblGrid>
      <w:tr w:rsidR="006C0D43" w:rsidRPr="006C0D43" w:rsidTr="00AE4FD2">
        <w:trPr>
          <w:cantSplit/>
          <w:trHeight w:val="578"/>
        </w:trPr>
        <w:tc>
          <w:tcPr>
            <w:tcW w:w="9923" w:type="dxa"/>
            <w:gridSpan w:val="3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Форма  </w:t>
            </w:r>
            <w:r w:rsidRPr="006C0D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представления Контрольно-счетной палаты                                                                                                              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17</w:t>
            </w:r>
          </w:p>
          <w:p w:rsidR="006C0D43" w:rsidRPr="006C0D43" w:rsidRDefault="007852FC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Раменского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округа</w:t>
            </w:r>
            <w:r w:rsidR="006C0D43" w:rsidRPr="006C0D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</w:t>
            </w:r>
            <w:proofErr w:type="spellEnd"/>
            <w:r w:rsidR="006C0D43" w:rsidRPr="006C0D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результатам контрольного </w:t>
            </w:r>
          </w:p>
          <w:p w:rsidR="006C0D43" w:rsidRPr="006C0D43" w:rsidRDefault="006C0D43" w:rsidP="006C0D43">
            <w:pPr>
              <w:spacing w:after="0" w:line="240" w:lineRule="auto"/>
              <w:rPr>
                <w:sz w:val="20"/>
                <w:szCs w:val="20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</w:tc>
      </w:tr>
      <w:tr w:rsidR="006C0D43" w:rsidRPr="006C0D43" w:rsidTr="00AE4FD2">
        <w:trPr>
          <w:cantSplit/>
          <w:trHeight w:val="969"/>
        </w:trPr>
        <w:tc>
          <w:tcPr>
            <w:tcW w:w="9923" w:type="dxa"/>
            <w:gridSpan w:val="3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C0D43" w:rsidRPr="006C0D43" w:rsidTr="00AE4FD2">
        <w:trPr>
          <w:trHeight w:val="1598"/>
        </w:trPr>
        <w:tc>
          <w:tcPr>
            <w:tcW w:w="4678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82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6C0D43" w:rsidRPr="006C0D43" w:rsidRDefault="006C0D43" w:rsidP="006C0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проведено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 .</w:t>
      </w:r>
    </w:p>
    <w:p w:rsidR="006C0D43" w:rsidRPr="006C0D43" w:rsidRDefault="006C0D43" w:rsidP="006C0D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D43">
        <w:rPr>
          <w:rFonts w:ascii="Courier New" w:hAnsi="Courier New" w:cs="Courier New"/>
          <w:sz w:val="20"/>
          <w:szCs w:val="20"/>
        </w:rPr>
        <w:t xml:space="preserve"> </w:t>
      </w:r>
    </w:p>
    <w:p w:rsidR="006C0D43" w:rsidRPr="006C0D43" w:rsidRDefault="006C0D43" w:rsidP="006C0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По результатам   указанного  контрольного  мероприятия  выявлены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следующие нарушения.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1.1. ____________________________________________________________.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1.2. ____________________________________________________________.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 xml:space="preserve"> 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 выявлены следующие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недостатки (в случае их выявления).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2.1. ___________________________________________________________.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2.2. ____________________________________________________________.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(указывается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С  учетом изложенного  ________________________________________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_____________________________________________________________;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______________________________________________________________;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(формулируются конкретные требования о рассмотрении и принятии мер по устранению выявленных нарушений законодательства Российской Федерации, выявленных в результате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3) 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_________________________________________, допустивших указанные 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нарушения;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   4)  принять меры по устранению выявленных недостатков, а также по устранению причин и условий выявленных нарушений и недостатков.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(указывается должность руководителя объекта контрольного мероприятия)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Контрольно-счетную палату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о принятых решениях и мерах по результатам выполнения настоящего представления  в письменной форме с приложением копий подтверждающих документов в течение месяца со дня получения представления.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Приложение: отчет о результатах контрольного мероприятия, </w:t>
      </w:r>
      <w:proofErr w:type="spellStart"/>
      <w:r w:rsidRPr="006C0D43">
        <w:rPr>
          <w:rFonts w:ascii="Times New Roman" w:hAnsi="Times New Roman" w:cs="Times New Roman"/>
          <w:sz w:val="28"/>
          <w:szCs w:val="28"/>
        </w:rPr>
        <w:t>другиедокументы</w:t>
      </w:r>
      <w:proofErr w:type="spellEnd"/>
      <w:r w:rsidRPr="006C0D43">
        <w:rPr>
          <w:rFonts w:ascii="Times New Roman" w:hAnsi="Times New Roman" w:cs="Times New Roman"/>
          <w:sz w:val="28"/>
          <w:szCs w:val="28"/>
        </w:rPr>
        <w:t xml:space="preserve"> (при соответствующем решении Председателя) на __ л. в 1 экз.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C0D43" w:rsidRPr="006C0D43" w:rsidRDefault="006C0D43" w:rsidP="006C0D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6C0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Pr="006C0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820"/>
      </w:tblGrid>
      <w:tr w:rsidR="006C0D43" w:rsidRPr="006C0D43" w:rsidTr="00AE4FD2">
        <w:trPr>
          <w:cantSplit/>
          <w:trHeight w:val="578"/>
        </w:trPr>
        <w:tc>
          <w:tcPr>
            <w:tcW w:w="9923" w:type="dxa"/>
            <w:gridSpan w:val="3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Форма  </w:t>
            </w:r>
            <w:r w:rsidRPr="006C0D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18</w:t>
            </w:r>
          </w:p>
          <w:p w:rsidR="006C0D43" w:rsidRPr="006C0D43" w:rsidRDefault="006C0D43" w:rsidP="006C0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0D43" w:rsidRPr="006C0D43" w:rsidTr="00AE4FD2">
        <w:trPr>
          <w:trHeight w:val="1598"/>
        </w:trPr>
        <w:tc>
          <w:tcPr>
            <w:tcW w:w="4678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820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</w:t>
            </w:r>
            <w:proofErr w:type="spellStart"/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финансовго</w:t>
            </w:r>
            <w:proofErr w:type="spellEnd"/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органа)</w:t>
            </w: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4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43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6C0D43" w:rsidRPr="006C0D43" w:rsidRDefault="006C0D43" w:rsidP="006C0D4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пунктом ___ Плана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проведено контрольное мероприятие «______________________________».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6C0D43" w:rsidRPr="006C0D43" w:rsidRDefault="006C0D43" w:rsidP="006C0D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Pr="006C0D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C0D43" w:rsidRPr="006C0D43" w:rsidTr="00AE4FD2">
        <w:tc>
          <w:tcPr>
            <w:tcW w:w="9923" w:type="dxa"/>
            <w:shd w:val="clear" w:color="auto" w:fill="auto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 учетом изложенного, на основании статьи 306.2 Бюджетного 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кодекса Российской Федерации прошу рассмотреть настоящее 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уведомление и принять решение о применении к _____________________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бюджетных мер принуждения, предусмотренных главой 30 Бюджетного 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кодекса Российской Федерации.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 рассмотрении настоящего уведомления и принятии бюджетных мер принуждения необходимо представить информацию в Контрольно-счетную палату </w:t>
            </w:r>
            <w:r w:rsidR="007852F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Приложение на ____ л.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</w:p>
        </w:tc>
      </w:tr>
      <w:tr w:rsidR="006C0D43" w:rsidRPr="006C0D43" w:rsidTr="00AE4FD2">
        <w:tc>
          <w:tcPr>
            <w:tcW w:w="9923" w:type="dxa"/>
            <w:shd w:val="clear" w:color="auto" w:fill="auto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Контрольно-счетной палаты                   </w:t>
            </w:r>
            <w:r w:rsidRPr="006C0D43">
              <w:rPr>
                <w:rFonts w:ascii="Times New Roman CYR" w:eastAsia="Times New Roman" w:hAnsi="Times New Roman CYR" w:cs="Times New Roman"/>
                <w:i/>
                <w:lang w:eastAsia="ru-RU"/>
              </w:rPr>
              <w:t xml:space="preserve">личная подпись              </w:t>
            </w:r>
            <w:r w:rsidRPr="006C0D4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6C0D43" w:rsidRPr="006C0D43" w:rsidRDefault="006C0D43" w:rsidP="006C0D4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A846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6C0D43" w:rsidRPr="006C0D43" w:rsidTr="00AE4FD2">
        <w:trPr>
          <w:cantSplit/>
          <w:trHeight w:hRule="exact" w:val="738"/>
          <w:jc w:val="center"/>
        </w:trPr>
        <w:tc>
          <w:tcPr>
            <w:tcW w:w="7373" w:type="dxa"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6C0D43" w:rsidRPr="006C0D43" w:rsidRDefault="006C0D43" w:rsidP="006C0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19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D4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6C0D43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6C0D43" w:rsidRPr="006C0D43" w:rsidRDefault="006C0D43" w:rsidP="006C0D43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43">
        <w:rPr>
          <w:rFonts w:ascii="Times New Roman" w:hAnsi="Times New Roman" w:cs="Times New Roman"/>
          <w:bCs/>
          <w:sz w:val="24"/>
          <w:szCs w:val="24"/>
        </w:rPr>
        <w:t>«___»_______________20__г.                                                                          ___________________</w:t>
      </w:r>
    </w:p>
    <w:p w:rsidR="006C0D43" w:rsidRPr="006C0D43" w:rsidRDefault="006C0D43" w:rsidP="006C0D43">
      <w:pPr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C0D43">
        <w:rPr>
          <w:rFonts w:ascii="Times New Roman" w:hAnsi="Times New Roman" w:cs="Times New Roman"/>
          <w:bCs/>
          <w:sz w:val="16"/>
          <w:szCs w:val="16"/>
        </w:rPr>
        <w:t xml:space="preserve">     (дата составления протокола)                                                                                                                                               (место составления)</w:t>
      </w:r>
    </w:p>
    <w:p w:rsidR="006C0D43" w:rsidRPr="006C0D43" w:rsidRDefault="006C0D43" w:rsidP="006C0D4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протокол)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 xml:space="preserve">на основании пункта 3 части 5 статьи 28.3 </w:t>
      </w:r>
      <w:hyperlink r:id="rId13" w:history="1">
        <w:r w:rsidRPr="006C0D43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6C0D43">
        <w:rPr>
          <w:rFonts w:ascii="Times New Roman" w:hAnsi="Times New Roman" w:cs="Times New Roman"/>
          <w:sz w:val="24"/>
          <w:szCs w:val="24"/>
        </w:rPr>
        <w:t>(далее – КоАП РФ) и в соответствии со ст. 28.2 КоАП РФ составлен протокол в отношении 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 лица, в отношении которого ведется производство по делу)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Pr="006C0D43">
        <w:rPr>
          <w:rFonts w:ascii="Times New Roman" w:hAnsi="Times New Roman" w:cs="Times New Roman"/>
          <w:sz w:val="24"/>
          <w:szCs w:val="24"/>
          <w:u w:val="single"/>
        </w:rPr>
        <w:t>присутствии/отсутствии</w:t>
      </w:r>
      <w:r w:rsidRPr="006C0D43">
        <w:rPr>
          <w:rFonts w:ascii="Times New Roman" w:hAnsi="Times New Roman" w:cs="Times New Roman"/>
          <w:sz w:val="24"/>
          <w:szCs w:val="24"/>
        </w:rPr>
        <w:t xml:space="preserve"> должностного лица, в отношении которого ведется производство по делу.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Место, дата совершения и событие административного правонарушения.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в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установлено _____________________________________________________________________________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:rsidR="006C0D43" w:rsidRPr="006C0D43" w:rsidRDefault="006C0D43" w:rsidP="006C0D43">
      <w:pPr>
        <w:spacing w:after="0" w:line="240" w:lineRule="auto"/>
        <w:ind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4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C0D43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D43" w:rsidRPr="006C0D43" w:rsidRDefault="006C0D43" w:rsidP="006C0D43">
      <w:pPr>
        <w:pBdr>
          <w:top w:val="single" w:sz="4" w:space="1" w:color="auto"/>
        </w:pBd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_________________________________________________________________________________,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lastRenderedPageBreak/>
        <w:t>которому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статьей 28.2 и иными нормами КоАП РФ и статьи 51 Конституции Российской Федерации: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D43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D43">
        <w:rPr>
          <w:rFonts w:ascii="Times New Roman" w:hAnsi="Times New Roman" w:cs="Times New Roman"/>
          <w:b/>
          <w:sz w:val="16"/>
          <w:szCs w:val="16"/>
        </w:rPr>
        <w:t>Статья 25.1. КоАП РФ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D43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4. При рассмотрении дела об административном правонарушении, совершенном юридическим лицом, судья, орган, должностное лицо, в производстве которых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D43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4" w:history="1">
        <w:r w:rsidRPr="006C0D43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6C0D43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6C0D43" w:rsidRPr="006C0D43" w:rsidRDefault="006C0D43" w:rsidP="006C0D43">
      <w:pPr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D43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2.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C0D43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6C0D43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6C0D43" w:rsidRPr="006C0D43" w:rsidRDefault="006C0D43" w:rsidP="006C0D43">
      <w:pPr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C0D43">
        <w:rPr>
          <w:rFonts w:ascii="Times New Roman" w:hAnsi="Times New Roman" w:cs="Times New Roman"/>
          <w:bCs/>
          <w:sz w:val="16"/>
          <w:szCs w:val="16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          (Ф.И.О.,  подпись лица, в отношении которого ведется производство по делу об административном правонарушении)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18"/>
          <w:szCs w:val="18"/>
        </w:rPr>
      </w:pP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6C0D43">
        <w:rPr>
          <w:rFonts w:ascii="Times New Roman" w:hAnsi="Times New Roman" w:cs="Times New Roman"/>
          <w:sz w:val="24"/>
          <w:szCs w:val="24"/>
        </w:rPr>
        <w:lastRenderedPageBreak/>
        <w:t>Протокол прочитан</w:t>
      </w:r>
      <w:r w:rsidRPr="006C0D43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6C0D43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6C0D4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6C0D43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поступило/поступило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                                                                                          (расшифровка подписи)</w:t>
      </w:r>
    </w:p>
    <w:p w:rsidR="006C0D43" w:rsidRPr="006C0D43" w:rsidRDefault="006C0D43" w:rsidP="006C0D4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sz w:val="24"/>
          <w:szCs w:val="24"/>
        </w:rPr>
      </w:pPr>
    </w:p>
    <w:p w:rsidR="006C0D43" w:rsidRPr="006C0D43" w:rsidRDefault="006C0D43" w:rsidP="006C0D43">
      <w:pPr>
        <w:pBdr>
          <w:top w:val="single" w:sz="4" w:space="1" w:color="auto"/>
        </w:pBd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85"/>
        <w:gridCol w:w="2766"/>
        <w:gridCol w:w="685"/>
        <w:gridCol w:w="3002"/>
      </w:tblGrid>
      <w:tr w:rsidR="006C0D43" w:rsidRPr="006C0D43" w:rsidTr="00AE4FD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D4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D43" w:rsidRPr="006C0D43" w:rsidRDefault="006C0D43" w:rsidP="006C0D43">
            <w:pPr>
              <w:pBdr>
                <w:top w:val="single" w:sz="4" w:space="1" w:color="auto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D4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D43" w:rsidRPr="006C0D43" w:rsidRDefault="006C0D43" w:rsidP="006C0D43">
            <w:pPr>
              <w:pBdr>
                <w:top w:val="single" w:sz="4" w:space="1" w:color="auto"/>
              </w:pBdr>
              <w:spacing w:after="0" w:line="240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D43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6C0D43" w:rsidRPr="006C0D43" w:rsidTr="00AE4FD2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 w:line="240" w:lineRule="auto"/>
              <w:ind w:right="-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6C0D43" w:rsidRPr="006C0D43" w:rsidRDefault="006C0D43" w:rsidP="006C0D43">
      <w:pPr>
        <w:tabs>
          <w:tab w:val="left" w:pos="9735"/>
        </w:tabs>
        <w:spacing w:after="0" w:line="240" w:lineRule="auto"/>
        <w:ind w:right="-1"/>
        <w:contextualSpacing/>
      </w:pPr>
    </w:p>
    <w:p w:rsidR="006C0D43" w:rsidRPr="006C0D43" w:rsidRDefault="006C0D43" w:rsidP="006C0D4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Прошу извещать меня любым из следующих способов:______________________________________________________________________________________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(телефон, факс, адрес электронной почты)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C0D43" w:rsidRPr="006C0D43" w:rsidRDefault="006C0D43" w:rsidP="006C0D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 xml:space="preserve"> (Ф.И.О. лица, в отношении которого ведется производство по делу об административном правонарушении (законного представителя юридического лица), его подпись)</w:t>
      </w:r>
    </w:p>
    <w:p w:rsidR="006C0D43" w:rsidRPr="006C0D43" w:rsidRDefault="006C0D43" w:rsidP="006C0D43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6C0D43" w:rsidRPr="006C0D43" w:rsidRDefault="006C0D43" w:rsidP="006C0D43">
      <w:pPr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626"/>
      </w:tblGrid>
      <w:tr w:rsidR="006C0D43" w:rsidRPr="006C0D43" w:rsidTr="00AE4FD2">
        <w:trPr>
          <w:cantSplit/>
          <w:trHeight w:hRule="exact" w:val="862"/>
          <w:jc w:val="center"/>
        </w:trPr>
        <w:tc>
          <w:tcPr>
            <w:tcW w:w="7661" w:type="dxa"/>
            <w:hideMark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Форма</w:t>
            </w:r>
            <w:r w:rsidRPr="006C0D4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C0D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6C0D43" w:rsidRPr="006C0D43" w:rsidRDefault="006C0D43" w:rsidP="006C0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20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D43" w:rsidRPr="006C0D43" w:rsidRDefault="006C0D43" w:rsidP="006C0D43">
      <w:pPr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</w:r>
      <w:r w:rsidRPr="006C0D4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C0D4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hAnsi="Times New Roman" w:cs="Times New Roman"/>
          <w:sz w:val="16"/>
          <w:szCs w:val="16"/>
          <w:lang w:eastAsia="ru-RU"/>
        </w:rPr>
        <w:t>(адрес суда, мирового судьи)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16"/>
          <w:szCs w:val="16"/>
          <w:lang w:eastAsia="ru-RU"/>
        </w:rPr>
        <w:t>(должность, ФИО лица, направляющего материалы в суд/мировому судье)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C0D43" w:rsidRPr="006C0D43" w:rsidRDefault="006C0D43" w:rsidP="006C0D43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6C0D43" w:rsidRPr="006C0D43" w:rsidRDefault="006C0D43" w:rsidP="006C0D43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направляю на рассмотрение  протокол об административном правонарушении от ______________ № _____________, составленный </w:t>
      </w:r>
      <w:r w:rsidRPr="006C0D4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6C0D43" w:rsidRPr="006C0D43" w:rsidRDefault="006C0D43" w:rsidP="006C0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0D4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(дата составления протокола)              (номер протокола)</w:t>
      </w:r>
    </w:p>
    <w:p w:rsidR="006C0D43" w:rsidRPr="006C0D43" w:rsidRDefault="006C0D43" w:rsidP="006C0D43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eastAsia="Calibri" w:hAnsi="Times New Roman" w:cs="Times New Roman"/>
          <w:sz w:val="28"/>
          <w:szCs w:val="28"/>
        </w:rPr>
        <w:t>отношении ____________________________________________________</w:t>
      </w:r>
      <w:r w:rsidRPr="006C0D43">
        <w:rPr>
          <w:rFonts w:ascii="Times New Roman" w:hAnsi="Times New Roman" w:cs="Times New Roman"/>
          <w:sz w:val="28"/>
          <w:szCs w:val="28"/>
        </w:rPr>
        <w:t>,</w:t>
      </w:r>
    </w:p>
    <w:p w:rsidR="006C0D43" w:rsidRPr="006C0D43" w:rsidRDefault="006C0D43" w:rsidP="006C0D4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6C0D43" w:rsidRPr="006C0D43" w:rsidRDefault="006C0D43" w:rsidP="006C0D43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предусмотренное статьей _______ КоАП РФ.</w:t>
      </w:r>
    </w:p>
    <w:p w:rsidR="006C0D43" w:rsidRPr="006C0D43" w:rsidRDefault="006C0D43" w:rsidP="006C0D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правоотношения, при рассмотрении дела прошу вызвать в качестве свидетеля должностное лицо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</w:t>
      </w:r>
      <w:r w:rsidRPr="006C0D43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______________________________________________________________.</w:t>
      </w:r>
    </w:p>
    <w:p w:rsidR="006C0D43" w:rsidRPr="006C0D43" w:rsidRDefault="006C0D43" w:rsidP="006C0D43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0D43">
        <w:rPr>
          <w:rFonts w:ascii="Times New Roman" w:hAnsi="Times New Roman" w:cs="Times New Roman"/>
          <w:spacing w:val="2"/>
          <w:sz w:val="16"/>
          <w:szCs w:val="16"/>
        </w:rPr>
        <w:t xml:space="preserve">(должность, ФИО должностного лица Контрольно-счетной палаты </w:t>
      </w:r>
      <w:r w:rsidR="007852FC">
        <w:rPr>
          <w:rFonts w:ascii="Times New Roman" w:hAnsi="Times New Roman" w:cs="Times New Roman"/>
          <w:spacing w:val="2"/>
          <w:sz w:val="16"/>
          <w:szCs w:val="16"/>
        </w:rPr>
        <w:t>Раменского городского округа</w:t>
      </w:r>
      <w:r w:rsidRPr="006C0D43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Реквизиты для перечисления штрафа: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 xml:space="preserve">р/с 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 xml:space="preserve">Доводится до сведения плательщика Контрольно-счетной палатой </w:t>
            </w:r>
            <w:r w:rsidR="007852FC">
              <w:rPr>
                <w:sz w:val="28"/>
                <w:szCs w:val="28"/>
              </w:rPr>
              <w:t>Раменского городского округа</w:t>
            </w:r>
            <w:r w:rsidRPr="006C0D43">
              <w:rPr>
                <w:sz w:val="28"/>
                <w:szCs w:val="28"/>
              </w:rPr>
              <w:t xml:space="preserve"> после вступления в силу постановления (решения) суда о назначении административного наказания.</w:t>
            </w:r>
          </w:p>
        </w:tc>
      </w:tr>
      <w:tr w:rsidR="006C0D43" w:rsidRPr="006C0D43" w:rsidTr="00AE4FD2"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6C0D43" w:rsidRPr="006C0D43" w:rsidRDefault="006C0D43" w:rsidP="006C0D43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6C0D43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от _______ № __ </w:t>
            </w:r>
          </w:p>
        </w:tc>
      </w:tr>
    </w:tbl>
    <w:p w:rsidR="006C0D43" w:rsidRPr="006C0D43" w:rsidRDefault="006C0D43" w:rsidP="006C0D43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6C0D43" w:rsidRPr="006C0D43" w:rsidRDefault="006C0D43" w:rsidP="006C0D4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Приложение на __ листах:</w:t>
      </w:r>
    </w:p>
    <w:p w:rsidR="006C0D43" w:rsidRPr="006C0D43" w:rsidRDefault="006C0D43" w:rsidP="006C0D4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__________;</w:t>
      </w:r>
    </w:p>
    <w:p w:rsidR="006C0D43" w:rsidRPr="006C0D43" w:rsidRDefault="006C0D43" w:rsidP="006C0D4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Приказ Председателя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мероприятия»  от _________ № __________;</w:t>
      </w:r>
    </w:p>
    <w:p w:rsidR="006C0D43" w:rsidRPr="006C0D43" w:rsidRDefault="006C0D43" w:rsidP="006C0D4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C0D43" w:rsidRPr="006C0D43" w:rsidRDefault="006C0D43" w:rsidP="006C0D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C0D43" w:rsidRPr="006C0D43" w:rsidRDefault="006C0D43" w:rsidP="006C0D43">
      <w:pPr>
        <w:jc w:val="both"/>
        <w:rPr>
          <w:rFonts w:cs="Times New Roman"/>
          <w:sz w:val="28"/>
          <w:szCs w:val="28"/>
        </w:rPr>
      </w:pPr>
      <w:r w:rsidRPr="006C0D43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6C0D43" w:rsidRPr="006C0D43" w:rsidRDefault="006C0D43" w:rsidP="006C0D43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6C0D43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p w:rsidR="006C0D43" w:rsidRPr="006C0D43" w:rsidRDefault="006C0D43" w:rsidP="006C0D43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6C0D43" w:rsidRPr="006C0D43" w:rsidRDefault="006C0D43" w:rsidP="006C0D43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tbl>
      <w:tblPr>
        <w:tblW w:w="102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679"/>
        <w:gridCol w:w="283"/>
        <w:gridCol w:w="2121"/>
        <w:gridCol w:w="2965"/>
        <w:gridCol w:w="159"/>
      </w:tblGrid>
      <w:tr w:rsidR="006C0D43" w:rsidRPr="006C0D43" w:rsidTr="00AE4FD2">
        <w:trPr>
          <w:gridAfter w:val="1"/>
          <w:wAfter w:w="159" w:type="dxa"/>
          <w:cantSplit/>
          <w:trHeight w:hRule="exact" w:val="1004"/>
          <w:jc w:val="center"/>
        </w:trPr>
        <w:tc>
          <w:tcPr>
            <w:tcW w:w="7154" w:type="dxa"/>
            <w:gridSpan w:val="4"/>
            <w:hideMark/>
          </w:tcPr>
          <w:p w:rsidR="006C0D43" w:rsidRPr="006C0D43" w:rsidRDefault="006C0D43" w:rsidP="006C0D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  <w:r w:rsidRPr="006C0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</w:t>
            </w:r>
            <w:r w:rsidRPr="006C0D43">
              <w:rPr>
                <w:rFonts w:ascii="Times New Roman" w:hAnsi="Times New Roman" w:cs="Times New Roman"/>
                <w:b/>
                <w:bCs/>
                <w:i/>
                <w:color w:val="222222"/>
                <w:sz w:val="20"/>
                <w:szCs w:val="20"/>
                <w:shd w:val="clear" w:color="auto" w:fill="FFFFFF"/>
              </w:rPr>
              <w:t>Управление муниципальным имуществом</w:t>
            </w:r>
            <w:r w:rsidRPr="006C0D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852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Раменского городского округа</w:t>
            </w:r>
          </w:p>
          <w:p w:rsidR="006C0D43" w:rsidRPr="006C0D43" w:rsidRDefault="006C0D43" w:rsidP="006C0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65" w:type="dxa"/>
            <w:hideMark/>
          </w:tcPr>
          <w:p w:rsidR="006C0D43" w:rsidRPr="006C0D43" w:rsidRDefault="006C0D43" w:rsidP="006C0D43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21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C0D43" w:rsidRPr="006C0D43" w:rsidTr="00AE4FD2">
        <w:trPr>
          <w:gridAfter w:val="1"/>
          <w:wAfter w:w="159" w:type="dxa"/>
          <w:cantSplit/>
          <w:trHeight w:hRule="exact" w:val="989"/>
          <w:jc w:val="center"/>
        </w:trPr>
        <w:tc>
          <w:tcPr>
            <w:tcW w:w="7154" w:type="dxa"/>
            <w:gridSpan w:val="4"/>
          </w:tcPr>
          <w:p w:rsidR="006C0D43" w:rsidRPr="006C0D43" w:rsidRDefault="006C0D43" w:rsidP="006C0D43">
            <w:pPr>
              <w:spacing w:after="0" w:line="240" w:lineRule="auto"/>
              <w:ind w:left="-2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</w:tcPr>
          <w:p w:rsidR="006C0D43" w:rsidRPr="006C0D43" w:rsidRDefault="006C0D43" w:rsidP="006C0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43" w:rsidRPr="006C0D43" w:rsidTr="00AE4FD2">
        <w:tblPrEx>
          <w:jc w:val="lef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1" w:type="dxa"/>
          <w:trHeight w:val="1598"/>
        </w:trPr>
        <w:tc>
          <w:tcPr>
            <w:tcW w:w="4679" w:type="dxa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283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5245" w:type="dxa"/>
            <w:gridSpan w:val="3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Pr="006C0D43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Управления муниципальным имуществом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D43" w:rsidRPr="006C0D43" w:rsidRDefault="007852FC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Раменского городского округа</w:t>
            </w: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line="268" w:lineRule="auto"/>
        <w:ind w:right="141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В соответствии с пунктом 18 Положения о Контрольно-счетной палате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 направляю на рассмотрение протокол об административном правонарушении от _____________ № _____________, </w:t>
      </w:r>
      <w:r w:rsidRPr="006C0D43">
        <w:rPr>
          <w:rFonts w:ascii="Times New Roman" w:eastAsia="Calibri" w:hAnsi="Times New Roman" w:cs="Times New Roman"/>
          <w:sz w:val="28"/>
          <w:szCs w:val="28"/>
        </w:rPr>
        <w:tab/>
      </w:r>
      <w:r w:rsidRPr="006C0D43">
        <w:rPr>
          <w:rFonts w:ascii="Times New Roman" w:eastAsia="Calibri" w:hAnsi="Times New Roman" w:cs="Times New Roman"/>
          <w:sz w:val="28"/>
          <w:szCs w:val="28"/>
        </w:rPr>
        <w:tab/>
      </w:r>
      <w:r w:rsidRPr="006C0D43">
        <w:rPr>
          <w:rFonts w:ascii="Times New Roman" w:eastAsia="Calibri" w:hAnsi="Times New Roman" w:cs="Times New Roman"/>
          <w:sz w:val="28"/>
          <w:szCs w:val="28"/>
        </w:rPr>
        <w:tab/>
      </w:r>
      <w:r w:rsidRPr="006C0D4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(дата составления протокола)              (номер протокола)</w:t>
      </w:r>
    </w:p>
    <w:p w:rsidR="006C0D43" w:rsidRPr="006C0D43" w:rsidRDefault="006C0D43" w:rsidP="006C0D43">
      <w:pPr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eastAsia="Calibri" w:hAnsi="Times New Roman" w:cs="Times New Roman"/>
          <w:sz w:val="28"/>
          <w:szCs w:val="28"/>
        </w:rPr>
        <w:t>составленный в отношении __________________________________________</w:t>
      </w:r>
      <w:r w:rsidRPr="006C0D43">
        <w:rPr>
          <w:rFonts w:ascii="Times New Roman" w:hAnsi="Times New Roman" w:cs="Times New Roman"/>
          <w:sz w:val="28"/>
          <w:szCs w:val="28"/>
        </w:rPr>
        <w:t>,</w:t>
      </w:r>
    </w:p>
    <w:p w:rsidR="006C0D43" w:rsidRPr="006C0D43" w:rsidRDefault="006C0D43" w:rsidP="006C0D4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6C0D43" w:rsidRPr="006C0D43" w:rsidRDefault="006C0D43" w:rsidP="006C0D43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Приложение на __ листах:</w:t>
      </w:r>
    </w:p>
    <w:p w:rsidR="006C0D43" w:rsidRPr="006C0D43" w:rsidRDefault="006C0D43" w:rsidP="006C0D4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__________;</w:t>
      </w:r>
    </w:p>
    <w:p w:rsidR="006C0D43" w:rsidRPr="006C0D43" w:rsidRDefault="006C0D43" w:rsidP="006C0D4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Приказ Председателя Контрольно-счетной палаты 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мероприятия»  от _________ № __________;</w:t>
      </w:r>
    </w:p>
    <w:p w:rsidR="006C0D43" w:rsidRPr="006C0D43" w:rsidRDefault="006C0D43" w:rsidP="006C0D4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6C0D43" w:rsidRPr="006C0D43" w:rsidRDefault="006C0D43" w:rsidP="006C0D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C0D43" w:rsidRPr="006C0D43" w:rsidRDefault="006C0D43" w:rsidP="006C0D43">
      <w:pPr>
        <w:jc w:val="both"/>
        <w:rPr>
          <w:rFonts w:cs="Times New Roman"/>
          <w:sz w:val="28"/>
          <w:szCs w:val="28"/>
        </w:rPr>
      </w:pPr>
      <w:r w:rsidRPr="006C0D43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6C0D43" w:rsidRPr="006C0D43" w:rsidRDefault="006C0D43" w:rsidP="006C0D43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6C0D43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C0D43" w:rsidRPr="006C0D43" w:rsidTr="00AE4FD2">
        <w:tc>
          <w:tcPr>
            <w:tcW w:w="4998" w:type="dxa"/>
          </w:tcPr>
          <w:p w:rsidR="006C0D43" w:rsidRPr="006C0D43" w:rsidRDefault="006C0D43" w:rsidP="006C0D43">
            <w:pPr>
              <w:rPr>
                <w:b/>
                <w:lang w:eastAsia="x-none"/>
              </w:rPr>
            </w:pPr>
            <w:r w:rsidRPr="006C0D43">
              <w:rPr>
                <w:b/>
                <w:i/>
              </w:rPr>
              <w:t>Форма сопроводительного письма в прокуратуру</w:t>
            </w:r>
          </w:p>
        </w:tc>
        <w:tc>
          <w:tcPr>
            <w:tcW w:w="4998" w:type="dxa"/>
          </w:tcPr>
          <w:p w:rsidR="006C0D43" w:rsidRPr="006C0D43" w:rsidRDefault="006C0D43" w:rsidP="006C0D43">
            <w:pPr>
              <w:jc w:val="right"/>
              <w:rPr>
                <w:b/>
                <w:lang w:eastAsia="x-none"/>
              </w:rPr>
            </w:pPr>
            <w:r w:rsidRPr="006C0D43">
              <w:t>Приложение № 22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802"/>
        <w:gridCol w:w="445"/>
        <w:gridCol w:w="4784"/>
      </w:tblGrid>
      <w:tr w:rsidR="006C0D43" w:rsidRPr="006C0D43" w:rsidTr="00AE4FD2">
        <w:trPr>
          <w:gridBefore w:val="1"/>
          <w:wBefore w:w="34" w:type="dxa"/>
          <w:trHeight w:val="974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spacing w:after="0"/>
              <w:jc w:val="both"/>
            </w:pPr>
            <w:r w:rsidRPr="006C0D4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0D43" w:rsidRPr="006C0D43" w:rsidRDefault="006C0D43" w:rsidP="006C0D43">
            <w:pPr>
              <w:spacing w:after="0"/>
              <w:jc w:val="both"/>
            </w:pPr>
          </w:p>
        </w:tc>
      </w:tr>
      <w:tr w:rsidR="006C0D43" w:rsidRPr="006C0D43" w:rsidTr="00AE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5"/>
        </w:trPr>
        <w:tc>
          <w:tcPr>
            <w:tcW w:w="4836" w:type="dxa"/>
            <w:gridSpan w:val="2"/>
          </w:tcPr>
          <w:p w:rsidR="006C0D43" w:rsidRPr="006C0D43" w:rsidRDefault="006C0D43" w:rsidP="006C0D43">
            <w:pPr>
              <w:spacing w:after="0"/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 </w:t>
            </w:r>
          </w:p>
          <w:p w:rsidR="006C0D43" w:rsidRPr="006C0D43" w:rsidRDefault="006C0D43" w:rsidP="006C0D43">
            <w:pPr>
              <w:spacing w:after="0"/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spacing w:after="0"/>
              <w:jc w:val="both"/>
              <w:rPr>
                <w:spacing w:val="-20"/>
              </w:rPr>
            </w:pPr>
          </w:p>
        </w:tc>
        <w:tc>
          <w:tcPr>
            <w:tcW w:w="445" w:type="dxa"/>
          </w:tcPr>
          <w:p w:rsidR="006C0D43" w:rsidRPr="006C0D43" w:rsidRDefault="006C0D43" w:rsidP="006C0D43">
            <w:pPr>
              <w:spacing w:after="0"/>
              <w:rPr>
                <w:rFonts w:ascii="Arial" w:hAnsi="Arial"/>
                <w:spacing w:val="-20"/>
              </w:rPr>
            </w:pPr>
          </w:p>
        </w:tc>
        <w:tc>
          <w:tcPr>
            <w:tcW w:w="4784" w:type="dxa"/>
          </w:tcPr>
          <w:p w:rsidR="006C0D43" w:rsidRPr="006C0D43" w:rsidRDefault="006C0D43" w:rsidP="006C0D43">
            <w:pPr>
              <w:spacing w:after="0" w:line="240" w:lineRule="auto"/>
              <w:rPr>
                <w:sz w:val="28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Раменская городская </w:t>
            </w:r>
            <w:proofErr w:type="spellStart"/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прокуратьура</w:t>
            </w:r>
            <w:proofErr w:type="spellEnd"/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6C0D43" w:rsidRPr="006C0D43" w:rsidRDefault="006C0D43" w:rsidP="006C0D43">
            <w:pPr>
              <w:spacing w:after="0" w:line="240" w:lineRule="auto"/>
              <w:jc w:val="right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частью 8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протокол от __, №__,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C0D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____________________________________________________________________________»,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6C0D43" w:rsidRPr="006C0D43" w:rsidRDefault="006C0D43" w:rsidP="006C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которого выявлены нарушения законодательства Российской Федерации, содержащие признаки состава преступлений, предусмотренного ст.___ Уголовного кодекса Российской Федерации, и требующие принятия необходимых мер реагирования.</w:t>
      </w:r>
    </w:p>
    <w:p w:rsidR="006C0D43" w:rsidRPr="006C0D43" w:rsidRDefault="006C0D43" w:rsidP="006C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6C0D43" w:rsidRPr="006C0D43" w:rsidRDefault="006C0D43" w:rsidP="006C0D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6C0D43" w:rsidRPr="006C0D43" w:rsidRDefault="006C0D43" w:rsidP="006C0D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2)_________________________________________________________</w:t>
      </w:r>
    </w:p>
    <w:p w:rsidR="006C0D43" w:rsidRPr="006C0D43" w:rsidRDefault="006C0D43" w:rsidP="006C0D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мероприятия по существу каждого факта выявленных нарушений и заключения по ним, подписанного Аудитором, ответственным за проведение контрольного мероприятия)</w:t>
      </w:r>
    </w:p>
    <w:p w:rsidR="006C0D43" w:rsidRPr="006C0D43" w:rsidRDefault="006C0D43" w:rsidP="006C0D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В  результате выявленных в ходе контрольного мероприятия нарушений </w:t>
      </w:r>
      <w:r w:rsidR="007852FC"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6C0D43">
        <w:rPr>
          <w:rFonts w:ascii="Times New Roman" w:hAnsi="Times New Roman" w:cs="Times New Roman"/>
          <w:sz w:val="28"/>
          <w:szCs w:val="28"/>
        </w:rPr>
        <w:t xml:space="preserve"> нанесен ущерб в сумме __________________________________________ рублей.</w:t>
      </w:r>
    </w:p>
    <w:p w:rsidR="006C0D43" w:rsidRPr="006C0D43" w:rsidRDefault="006C0D43" w:rsidP="006C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D43">
        <w:rPr>
          <w:rFonts w:ascii="Courier New" w:hAnsi="Courier New" w:cs="Courier New"/>
          <w:sz w:val="20"/>
          <w:szCs w:val="20"/>
        </w:rPr>
        <w:t xml:space="preserve">              </w:t>
      </w:r>
      <w:r w:rsidRPr="006C0D43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6C0D43" w:rsidRPr="006C0D43" w:rsidRDefault="006C0D43" w:rsidP="006C0D4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D43" w:rsidRPr="006C0D43" w:rsidRDefault="006C0D43" w:rsidP="006C0D4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6C0D43" w:rsidRPr="006C0D43" w:rsidRDefault="006C0D43" w:rsidP="006C0D43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6C0D43" w:rsidRPr="006C0D43" w:rsidRDefault="006C0D43" w:rsidP="006C0D4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направлено предписание (представление)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Контрольно-счетной палатой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Контрольно-счетную палату</w:t>
      </w:r>
      <w:r w:rsidRPr="006C0D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852F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657"/>
      </w:tblGrid>
      <w:tr w:rsidR="006C0D43" w:rsidRPr="006C0D43" w:rsidTr="00AE4FD2">
        <w:trPr>
          <w:cantSplit/>
        </w:trPr>
        <w:tc>
          <w:tcPr>
            <w:tcW w:w="2694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57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6C0D43" w:rsidRPr="006C0D43" w:rsidTr="00AE4FD2">
        <w:trPr>
          <w:cantSplit/>
        </w:trPr>
        <w:tc>
          <w:tcPr>
            <w:tcW w:w="2694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57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6C0D43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6C0D43" w:rsidRPr="006C0D43" w:rsidTr="00AE4FD2">
        <w:trPr>
          <w:cantSplit/>
        </w:trPr>
        <w:tc>
          <w:tcPr>
            <w:tcW w:w="2694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57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6C0D43" w:rsidRPr="006C0D43" w:rsidTr="00AE4FD2">
        <w:trPr>
          <w:cantSplit/>
        </w:trPr>
        <w:tc>
          <w:tcPr>
            <w:tcW w:w="2694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57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предписания (представления) Контрольно-счетной палаты </w:t>
            </w:r>
            <w:r w:rsidR="0078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__20__г. № ____ на __л. в 1 экз.</w:t>
            </w:r>
          </w:p>
        </w:tc>
      </w:tr>
    </w:tbl>
    <w:p w:rsidR="006C0D43" w:rsidRPr="006C0D43" w:rsidRDefault="006C0D43" w:rsidP="006C0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83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18"/>
        <w:gridCol w:w="4820"/>
      </w:tblGrid>
      <w:tr w:rsidR="006C0D43" w:rsidRPr="006C0D43" w:rsidTr="00AE4FD2">
        <w:trPr>
          <w:cantSplit/>
          <w:trHeight w:val="1062"/>
        </w:trPr>
        <w:tc>
          <w:tcPr>
            <w:tcW w:w="5018" w:type="dxa"/>
            <w:vAlign w:val="bottom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6C0D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инициалы и фамилия</w:t>
            </w:r>
          </w:p>
        </w:tc>
      </w:tr>
    </w:tbl>
    <w:p w:rsidR="006C0D43" w:rsidRPr="006C0D43" w:rsidRDefault="006C0D43" w:rsidP="004C7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6C0D43" w:rsidRPr="006C0D43" w:rsidRDefault="006C0D43" w:rsidP="006C0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C0D43" w:rsidRPr="006C0D43" w:rsidTr="00AE4FD2">
        <w:tc>
          <w:tcPr>
            <w:tcW w:w="4998" w:type="dxa"/>
          </w:tcPr>
          <w:p w:rsidR="006C0D43" w:rsidRPr="006C0D43" w:rsidRDefault="006C0D43" w:rsidP="006C0D43">
            <w:pPr>
              <w:rPr>
                <w:b/>
                <w:lang w:eastAsia="x-none"/>
              </w:rPr>
            </w:pPr>
            <w:r w:rsidRPr="006C0D43">
              <w:rPr>
                <w:b/>
                <w:i/>
              </w:rPr>
              <w:t>Форма сопроводительного письма к акту по результатам контрольного мероприятия</w:t>
            </w:r>
          </w:p>
        </w:tc>
        <w:tc>
          <w:tcPr>
            <w:tcW w:w="4998" w:type="dxa"/>
          </w:tcPr>
          <w:p w:rsidR="006C0D43" w:rsidRPr="006C0D43" w:rsidRDefault="006C0D43" w:rsidP="006C0D43">
            <w:pPr>
              <w:jc w:val="right"/>
              <w:rPr>
                <w:b/>
                <w:lang w:eastAsia="x-none"/>
              </w:rPr>
            </w:pPr>
            <w:r w:rsidRPr="006C0D43">
              <w:t>Приложение № 23</w:t>
            </w:r>
          </w:p>
        </w:tc>
      </w:tr>
    </w:tbl>
    <w:p w:rsidR="006C0D43" w:rsidRPr="006C0D43" w:rsidRDefault="006C0D43" w:rsidP="006C0D4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802"/>
        <w:gridCol w:w="551"/>
        <w:gridCol w:w="4678"/>
      </w:tblGrid>
      <w:tr w:rsidR="006C0D43" w:rsidRPr="006C0D43" w:rsidTr="00AE4FD2">
        <w:trPr>
          <w:gridBefore w:val="1"/>
          <w:wBefore w:w="34" w:type="dxa"/>
          <w:trHeight w:val="974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jc w:val="both"/>
            </w:pPr>
            <w:r w:rsidRPr="006C0D4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0D43" w:rsidRPr="006C0D43" w:rsidRDefault="006C0D43" w:rsidP="006C0D43">
            <w:pPr>
              <w:jc w:val="both"/>
            </w:pPr>
          </w:p>
        </w:tc>
      </w:tr>
      <w:tr w:rsidR="006C0D43" w:rsidRPr="006C0D43" w:rsidTr="00AE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3"/>
        </w:trPr>
        <w:tc>
          <w:tcPr>
            <w:tcW w:w="4836" w:type="dxa"/>
            <w:gridSpan w:val="2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551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678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</w:t>
            </w: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  <w:p w:rsidR="006C0D43" w:rsidRPr="006C0D43" w:rsidRDefault="006C0D43" w:rsidP="006C0D43">
            <w:pPr>
              <w:rPr>
                <w:sz w:val="28"/>
              </w:rPr>
            </w:pPr>
          </w:p>
        </w:tc>
      </w:tr>
    </w:tbl>
    <w:p w:rsidR="006C0D43" w:rsidRPr="006C0D43" w:rsidRDefault="006C0D43" w:rsidP="006C0D43">
      <w:pPr>
        <w:spacing w:line="360" w:lineRule="auto"/>
        <w:rPr>
          <w:bCs/>
          <w:sz w:val="28"/>
          <w:szCs w:val="28"/>
        </w:rPr>
      </w:pP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43">
        <w:rPr>
          <w:sz w:val="28"/>
          <w:szCs w:val="28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bCs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пунктом ___ Плана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проведено контрольное мероприятие «______________________________».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6C0D43" w:rsidRPr="006C0D43" w:rsidRDefault="006C0D43" w:rsidP="006C0D43">
      <w:pPr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ab/>
        <w:t>Направляем Вам для ознакомления акт по результатам контрольного мероприятия.</w:t>
      </w:r>
    </w:p>
    <w:p w:rsidR="006C0D43" w:rsidRPr="006C0D43" w:rsidRDefault="006C0D43" w:rsidP="006C0D43">
      <w:pPr>
        <w:rPr>
          <w:rFonts w:ascii="Times New Roman" w:hAnsi="Times New Roman" w:cs="Times New Roman"/>
          <w:sz w:val="24"/>
          <w:szCs w:val="24"/>
        </w:rPr>
      </w:pPr>
      <w:r w:rsidRPr="006C0D43">
        <w:rPr>
          <w:rFonts w:ascii="Times New Roman" w:hAnsi="Times New Roman" w:cs="Times New Roman"/>
          <w:i/>
          <w:sz w:val="24"/>
          <w:szCs w:val="24"/>
        </w:rPr>
        <w:t xml:space="preserve">Приложение: </w:t>
      </w:r>
      <w:r w:rsidRPr="006C0D43">
        <w:rPr>
          <w:rFonts w:ascii="Times New Roman" w:hAnsi="Times New Roman" w:cs="Times New Roman"/>
          <w:sz w:val="24"/>
          <w:szCs w:val="24"/>
        </w:rPr>
        <w:t xml:space="preserve">акт по результатам контрольного мероприятия, </w:t>
      </w:r>
      <w:r w:rsidRPr="006C0D43">
        <w:rPr>
          <w:rFonts w:ascii="Times New Roman" w:hAnsi="Times New Roman" w:cs="Times New Roman"/>
          <w:i/>
          <w:sz w:val="24"/>
          <w:szCs w:val="24"/>
        </w:rPr>
        <w:t>на ____листах</w:t>
      </w:r>
      <w:r w:rsidRPr="006C0D43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C0D43" w:rsidRPr="006C0D43" w:rsidRDefault="006C0D43" w:rsidP="006C0D43">
      <w:pPr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rPr>
          <w:rFonts w:ascii="Times New Roman" w:hAnsi="Times New Roman" w:cs="Times New Roman"/>
          <w:sz w:val="28"/>
          <w:szCs w:val="28"/>
        </w:rPr>
      </w:pP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6C0D43" w:rsidRPr="006C0D43" w:rsidRDefault="006C0D43" w:rsidP="006C0D43">
      <w:pPr>
        <w:spacing w:after="0"/>
        <w:rPr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6C0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инициалы и фамилия</w:t>
      </w:r>
    </w:p>
    <w:p w:rsidR="006C0D43" w:rsidRPr="006C0D43" w:rsidRDefault="006C0D43" w:rsidP="006C0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C0D43" w:rsidRPr="006C0D43" w:rsidTr="00AE4FD2">
        <w:tc>
          <w:tcPr>
            <w:tcW w:w="4998" w:type="dxa"/>
          </w:tcPr>
          <w:p w:rsidR="006C0D43" w:rsidRPr="006C0D43" w:rsidRDefault="006C0D43" w:rsidP="006C0D43">
            <w:pPr>
              <w:rPr>
                <w:b/>
                <w:lang w:eastAsia="x-none"/>
              </w:rPr>
            </w:pPr>
            <w:r w:rsidRPr="006C0D43">
              <w:rPr>
                <w:b/>
                <w:i/>
              </w:rPr>
              <w:t>Форма информационного письма к акту по результатам контрольного мероприятия</w:t>
            </w:r>
          </w:p>
        </w:tc>
        <w:tc>
          <w:tcPr>
            <w:tcW w:w="4998" w:type="dxa"/>
          </w:tcPr>
          <w:p w:rsidR="006C0D43" w:rsidRPr="006C0D43" w:rsidRDefault="006C0D43" w:rsidP="006C0D43">
            <w:pPr>
              <w:jc w:val="right"/>
              <w:rPr>
                <w:b/>
                <w:lang w:eastAsia="x-none"/>
              </w:rPr>
            </w:pPr>
            <w:r w:rsidRPr="006C0D43">
              <w:t>Приложение № 24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802"/>
        <w:gridCol w:w="693"/>
        <w:gridCol w:w="4536"/>
      </w:tblGrid>
      <w:tr w:rsidR="006C0D43" w:rsidRPr="006C0D43" w:rsidTr="00AE4FD2">
        <w:trPr>
          <w:gridBefore w:val="1"/>
          <w:wBefore w:w="34" w:type="dxa"/>
          <w:trHeight w:val="974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D43" w:rsidRPr="006C0D43" w:rsidRDefault="006C0D43" w:rsidP="006C0D43">
            <w:pPr>
              <w:jc w:val="both"/>
            </w:pPr>
            <w:r w:rsidRPr="006C0D4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0D43" w:rsidRPr="006C0D43" w:rsidRDefault="006C0D43" w:rsidP="006C0D43">
            <w:pPr>
              <w:jc w:val="both"/>
            </w:pPr>
          </w:p>
        </w:tc>
      </w:tr>
      <w:tr w:rsidR="006C0D43" w:rsidRPr="006C0D43" w:rsidTr="00AE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7"/>
        </w:trPr>
        <w:tc>
          <w:tcPr>
            <w:tcW w:w="4836" w:type="dxa"/>
            <w:gridSpan w:val="2"/>
          </w:tcPr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 </w:t>
            </w:r>
          </w:p>
          <w:p w:rsidR="006C0D43" w:rsidRPr="006C0D43" w:rsidRDefault="006C0D43" w:rsidP="006C0D43">
            <w:pPr>
              <w:jc w:val="both"/>
              <w:rPr>
                <w:spacing w:val="-20"/>
              </w:rPr>
            </w:pPr>
          </w:p>
        </w:tc>
        <w:tc>
          <w:tcPr>
            <w:tcW w:w="693" w:type="dxa"/>
          </w:tcPr>
          <w:p w:rsidR="006C0D43" w:rsidRPr="006C0D43" w:rsidRDefault="006C0D43" w:rsidP="006C0D43">
            <w:pPr>
              <w:rPr>
                <w:rFonts w:ascii="Arial" w:hAnsi="Arial"/>
                <w:spacing w:val="-20"/>
              </w:rPr>
            </w:pPr>
          </w:p>
        </w:tc>
        <w:tc>
          <w:tcPr>
            <w:tcW w:w="4536" w:type="dxa"/>
          </w:tcPr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</w:t>
            </w:r>
          </w:p>
          <w:p w:rsidR="006C0D43" w:rsidRPr="006C0D43" w:rsidRDefault="006C0D43" w:rsidP="006C0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</w:t>
            </w: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6C0D43" w:rsidRPr="006C0D43" w:rsidRDefault="006C0D43" w:rsidP="006C0D43">
            <w:pPr>
              <w:spacing w:after="120" w:line="240" w:lineRule="auto"/>
              <w:ind w:left="283"/>
              <w:jc w:val="center"/>
              <w:rPr>
                <w:sz w:val="28"/>
              </w:rPr>
            </w:pPr>
            <w:r w:rsidRPr="006C0D4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C0D43" w:rsidRPr="006C0D43" w:rsidRDefault="006C0D43" w:rsidP="006C0D43">
      <w:pPr>
        <w:spacing w:line="360" w:lineRule="auto"/>
        <w:rPr>
          <w:bCs/>
          <w:sz w:val="28"/>
          <w:szCs w:val="28"/>
        </w:rPr>
      </w:pP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D43">
        <w:rPr>
          <w:sz w:val="28"/>
          <w:szCs w:val="28"/>
        </w:rPr>
        <w:t xml:space="preserve">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6C0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6C0D43" w:rsidRPr="006C0D43" w:rsidRDefault="006C0D43" w:rsidP="006C0D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0D43" w:rsidRPr="006C0D43" w:rsidRDefault="006C0D43" w:rsidP="006C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D43">
        <w:rPr>
          <w:bCs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пунктом ___ Плана работы Контрольно-счетной палаты </w:t>
      </w:r>
      <w:r w:rsidR="00785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Раменского городского округа</w:t>
      </w:r>
      <w:r w:rsidRPr="006C0D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6C0D43" w:rsidRPr="006C0D43" w:rsidRDefault="006C0D43" w:rsidP="006C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0D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проведено контрольное мероприятие «______________________________».</w:t>
      </w:r>
    </w:p>
    <w:p w:rsidR="006C0D43" w:rsidRPr="006C0D43" w:rsidRDefault="006C0D43" w:rsidP="006C0D4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</w:r>
      <w:r w:rsidRPr="006C0D43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</w:t>
      </w:r>
      <w:r w:rsidRPr="006C0D43">
        <w:rPr>
          <w:rFonts w:ascii="Times New Roman" w:hAnsi="Times New Roman" w:cs="Times New Roman"/>
          <w:sz w:val="28"/>
          <w:szCs w:val="28"/>
        </w:rPr>
        <w:t xml:space="preserve">, </w:t>
      </w:r>
      <w:r w:rsidRPr="006C0D43">
        <w:rPr>
          <w:rFonts w:ascii="Times New Roman" w:hAnsi="Times New Roman" w:cs="Times New Roman"/>
          <w:sz w:val="16"/>
          <w:szCs w:val="16"/>
        </w:rPr>
        <w:t>объект  проверки)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D43" w:rsidRPr="006C0D43" w:rsidRDefault="006C0D43" w:rsidP="006C0D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проверяемый период (если они не указаны в наименовании)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установлено следующее: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________________________________________________________________.</w:t>
      </w:r>
    </w:p>
    <w:p w:rsidR="006C0D43" w:rsidRPr="006C0D43" w:rsidRDefault="006C0D43" w:rsidP="006C0D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0D43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0D43" w:rsidRPr="006C0D43" w:rsidRDefault="006C0D43" w:rsidP="006C0D43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6C0D4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направлены _____________________________________________________________________ </w:t>
      </w:r>
      <w:r w:rsidRPr="006C0D43">
        <w:rPr>
          <w:rFonts w:ascii="Times New Roman" w:hAnsi="Times New Roman" w:cs="Times New Roman"/>
          <w:sz w:val="18"/>
          <w:szCs w:val="18"/>
        </w:rPr>
        <w:t>(указываются представления, предписания, информационные письма, обращения в правоохранительные органы)</w:t>
      </w:r>
    </w:p>
    <w:p w:rsidR="006C0D43" w:rsidRPr="006C0D43" w:rsidRDefault="006C0D43" w:rsidP="006C0D43">
      <w:p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0D43">
        <w:rPr>
          <w:rFonts w:ascii="Times New Roman" w:hAnsi="Times New Roman" w:cs="Times New Roman"/>
          <w:sz w:val="28"/>
          <w:szCs w:val="28"/>
        </w:rPr>
        <w:tab/>
        <w:t>О результатах рассмотрения настоящего письма просьба проинформировать Контрольно-счетную палату.</w:t>
      </w:r>
    </w:p>
    <w:p w:rsidR="006C0D43" w:rsidRPr="006C0D43" w:rsidRDefault="006C0D43" w:rsidP="006C0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0D43" w:rsidRPr="006C0D43" w:rsidRDefault="006C0D43" w:rsidP="006C0D43">
      <w:pPr>
        <w:rPr>
          <w:sz w:val="28"/>
          <w:szCs w:val="28"/>
        </w:rPr>
      </w:pPr>
      <w:r w:rsidRPr="006C0D4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hAnsi="Times New Roman" w:cs="Times New Roman"/>
          <w:sz w:val="28"/>
          <w:szCs w:val="28"/>
        </w:rPr>
        <w:tab/>
      </w:r>
      <w:r w:rsidRPr="006C0D43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6C0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C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инициалы и фамилия</w:t>
      </w:r>
    </w:p>
    <w:p w:rsidR="006C0D43" w:rsidRPr="006C0D43" w:rsidRDefault="006C0D43" w:rsidP="006C0D43">
      <w:pPr>
        <w:rPr>
          <w:rFonts w:ascii="Times New Roman" w:hAnsi="Times New Roman" w:cs="Times New Roman"/>
          <w:b/>
          <w:highlight w:val="yellow"/>
        </w:rPr>
      </w:pPr>
      <w:r w:rsidRPr="006C0D43">
        <w:rPr>
          <w:rFonts w:ascii="Times New Roman" w:hAnsi="Times New Roman" w:cs="Times New Roman"/>
          <w:b/>
          <w:i/>
        </w:rPr>
        <w:t>Форма</w:t>
      </w:r>
      <w:r w:rsidRPr="006C0D43">
        <w:rPr>
          <w:rFonts w:ascii="Times New Roman" w:hAnsi="Times New Roman" w:cs="Times New Roman"/>
          <w:b/>
          <w:i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</w:r>
      <w:r w:rsidRPr="006C0D43">
        <w:rPr>
          <w:rFonts w:ascii="Times New Roman" w:hAnsi="Times New Roman" w:cs="Times New Roman"/>
          <w:b/>
        </w:rPr>
        <w:tab/>
        <w:t xml:space="preserve">             Приложение № 25</w:t>
      </w:r>
      <w:r w:rsidRPr="006C0D43">
        <w:rPr>
          <w:rFonts w:ascii="Times New Roman" w:hAnsi="Times New Roman" w:cs="Times New Roman"/>
          <w:b/>
          <w:highlight w:val="yellow"/>
        </w:rPr>
        <w:br/>
      </w:r>
    </w:p>
    <w:p w:rsidR="006C0D43" w:rsidRPr="006C0D43" w:rsidRDefault="006C0D43" w:rsidP="006C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43">
        <w:rPr>
          <w:rFonts w:ascii="Times New Roman" w:hAnsi="Times New Roman" w:cs="Times New Roman"/>
          <w:b/>
          <w:sz w:val="28"/>
          <w:szCs w:val="28"/>
        </w:rPr>
        <w:t>Определение способов получения и методов обработки информации при заполнении предварительного перечня информации (документов) в программе проведения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843"/>
        <w:gridCol w:w="1276"/>
        <w:gridCol w:w="1559"/>
        <w:gridCol w:w="1276"/>
        <w:gridCol w:w="1275"/>
      </w:tblGrid>
      <w:tr w:rsidR="006C0D43" w:rsidRPr="006C0D43" w:rsidTr="00AE4FD2">
        <w:tc>
          <w:tcPr>
            <w:tcW w:w="441" w:type="dxa"/>
            <w:vMerge w:val="restart"/>
            <w:hideMark/>
          </w:tcPr>
          <w:p w:rsidR="006C0D43" w:rsidRPr="006C0D43" w:rsidRDefault="006C0D43" w:rsidP="006C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984" w:type="dxa"/>
            <w:vMerge w:val="restart"/>
            <w:hideMark/>
          </w:tcPr>
          <w:p w:rsidR="006C0D43" w:rsidRPr="006C0D43" w:rsidRDefault="006C0D43" w:rsidP="006C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678" w:type="dxa"/>
            <w:gridSpan w:val="3"/>
            <w:hideMark/>
          </w:tcPr>
          <w:p w:rsidR="006C0D43" w:rsidRPr="006C0D43" w:rsidRDefault="006C0D43" w:rsidP="006C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Способы получения информации</w:t>
            </w:r>
          </w:p>
        </w:tc>
        <w:tc>
          <w:tcPr>
            <w:tcW w:w="2551" w:type="dxa"/>
            <w:gridSpan w:val="2"/>
            <w:hideMark/>
          </w:tcPr>
          <w:p w:rsidR="006C0D43" w:rsidRPr="006C0D43" w:rsidRDefault="006C0D43" w:rsidP="006C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>Метод обработки информации</w:t>
            </w:r>
          </w:p>
        </w:tc>
      </w:tr>
      <w:tr w:rsidR="006C0D43" w:rsidRPr="006C0D43" w:rsidTr="00AE4FD2">
        <w:trPr>
          <w:trHeight w:val="2880"/>
        </w:trPr>
        <w:tc>
          <w:tcPr>
            <w:tcW w:w="441" w:type="dxa"/>
            <w:vMerge/>
            <w:vAlign w:val="center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0D43" w:rsidRPr="006C0D43" w:rsidRDefault="006C0D43" w:rsidP="006C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>запрос информации у объекта аудита (контроля)</w:t>
            </w:r>
          </w:p>
        </w:tc>
        <w:tc>
          <w:tcPr>
            <w:tcW w:w="1559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>обработка по месту нахождения Счетной палаты Российской Федерации</w:t>
            </w:r>
          </w:p>
        </w:tc>
        <w:tc>
          <w:tcPr>
            <w:tcW w:w="1275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объекта аудита (контроля)</w:t>
            </w:r>
          </w:p>
        </w:tc>
      </w:tr>
      <w:tr w:rsidR="006C0D43" w:rsidRPr="006C0D43" w:rsidTr="00AE4FD2">
        <w:tc>
          <w:tcPr>
            <w:tcW w:w="441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сформированная объектами аудита (контроля), не подписанная электронной подписью (далее - ЭП) </w:t>
            </w:r>
          </w:p>
        </w:tc>
        <w:tc>
          <w:tcPr>
            <w:tcW w:w="1843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6C0D43" w:rsidRPr="006C0D43" w:rsidTr="00AE4FD2">
        <w:tc>
          <w:tcPr>
            <w:tcW w:w="441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4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виде электронных документов, подписанных ЭП и сформированных объектами контроля на основании бумажных документов </w:t>
            </w:r>
          </w:p>
        </w:tc>
        <w:tc>
          <w:tcPr>
            <w:tcW w:w="1843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6C0D43" w:rsidRPr="006C0D43" w:rsidTr="00AE4FD2">
        <w:tc>
          <w:tcPr>
            <w:tcW w:w="441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виде электронных документов, подписанных ЭП и формируемых только в информационных системах </w:t>
            </w:r>
          </w:p>
        </w:tc>
        <w:tc>
          <w:tcPr>
            <w:tcW w:w="1843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6C0D43" w:rsidRPr="006C0D43" w:rsidTr="00AE4FD2">
        <w:tc>
          <w:tcPr>
            <w:tcW w:w="441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4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виде электронных документов, </w:t>
            </w:r>
            <w:r w:rsidRPr="006C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формируемых только в информационных системах, доступ к которым представляется по месту нахождения объекта аудита (контроля) </w:t>
            </w:r>
          </w:p>
        </w:tc>
        <w:tc>
          <w:tcPr>
            <w:tcW w:w="1843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559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275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6C0D43" w:rsidRPr="006C0D43" w:rsidTr="00AE4FD2">
        <w:tc>
          <w:tcPr>
            <w:tcW w:w="441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представляемая на бумажном носителе (копии документов) </w:t>
            </w:r>
          </w:p>
        </w:tc>
        <w:tc>
          <w:tcPr>
            <w:tcW w:w="1843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43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59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6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hideMark/>
          </w:tcPr>
          <w:p w:rsidR="006C0D43" w:rsidRPr="006C0D43" w:rsidRDefault="006C0D43" w:rsidP="006C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4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</w:tbl>
    <w:p w:rsidR="006C0D43" w:rsidRPr="006C0D43" w:rsidRDefault="006C0D43" w:rsidP="006C0D4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sectPr w:rsidR="006C0D43" w:rsidRPr="006C0D43" w:rsidSect="00AE4FD2">
          <w:pgSz w:w="11906" w:h="16838"/>
          <w:pgMar w:top="845" w:right="707" w:bottom="1134" w:left="1276" w:header="709" w:footer="709" w:gutter="0"/>
          <w:cols w:space="708"/>
          <w:titlePg/>
          <w:docGrid w:linePitch="360"/>
        </w:sectPr>
      </w:pPr>
    </w:p>
    <w:p w:rsidR="009C649F" w:rsidRPr="009C649F" w:rsidRDefault="006C0D43" w:rsidP="009C649F">
      <w:pPr>
        <w:pStyle w:val="Default"/>
      </w:pPr>
      <w:r w:rsidRPr="006C0D43">
        <w:rPr>
          <w:b/>
          <w:i/>
        </w:rPr>
        <w:lastRenderedPageBreak/>
        <w:t xml:space="preserve">Форма </w:t>
      </w:r>
      <w:r w:rsidRPr="006C0D43">
        <w:rPr>
          <w:b/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</w:r>
      <w:r w:rsidRPr="006C0D43">
        <w:rPr>
          <w:i/>
        </w:rPr>
        <w:tab/>
        <w:t xml:space="preserve">     </w:t>
      </w:r>
      <w:r w:rsidRPr="006C0D43">
        <w:rPr>
          <w:i/>
        </w:rPr>
        <w:tab/>
      </w:r>
      <w:r w:rsidRPr="006C0D43">
        <w:rPr>
          <w:i/>
        </w:rPr>
        <w:tab/>
        <w:t xml:space="preserve">          </w:t>
      </w:r>
    </w:p>
    <w:p w:rsidR="009C649F" w:rsidRPr="009C649F" w:rsidRDefault="009C649F" w:rsidP="009C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9C6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49F">
        <w:rPr>
          <w:rFonts w:ascii="Times New Roman" w:hAnsi="Times New Roman" w:cs="Times New Roman"/>
          <w:color w:val="000000"/>
          <w:sz w:val="30"/>
          <w:szCs w:val="30"/>
        </w:rPr>
        <w:t xml:space="preserve">Утверждены </w:t>
      </w:r>
    </w:p>
    <w:p w:rsidR="009C649F" w:rsidRPr="009C649F" w:rsidRDefault="009C649F" w:rsidP="009C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9C649F">
        <w:rPr>
          <w:rFonts w:ascii="Times New Roman" w:hAnsi="Times New Roman" w:cs="Times New Roman"/>
          <w:color w:val="000000"/>
          <w:sz w:val="30"/>
          <w:szCs w:val="30"/>
        </w:rPr>
        <w:t xml:space="preserve">распоряжением </w:t>
      </w:r>
    </w:p>
    <w:p w:rsidR="009C649F" w:rsidRPr="009C649F" w:rsidRDefault="009C649F" w:rsidP="009C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9C649F">
        <w:rPr>
          <w:rFonts w:ascii="Times New Roman" w:hAnsi="Times New Roman" w:cs="Times New Roman"/>
          <w:color w:val="000000"/>
          <w:sz w:val="30"/>
          <w:szCs w:val="30"/>
        </w:rPr>
        <w:t xml:space="preserve">Контрольно-счетной палаты </w:t>
      </w:r>
    </w:p>
    <w:p w:rsidR="009C649F" w:rsidRPr="009C649F" w:rsidRDefault="009C649F" w:rsidP="009C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9C649F">
        <w:rPr>
          <w:rFonts w:ascii="Times New Roman" w:hAnsi="Times New Roman" w:cs="Times New Roman"/>
          <w:color w:val="000000"/>
          <w:sz w:val="30"/>
          <w:szCs w:val="30"/>
        </w:rPr>
        <w:t xml:space="preserve">Московской области </w:t>
      </w:r>
    </w:p>
    <w:p w:rsidR="009C649F" w:rsidRPr="009C649F" w:rsidRDefault="009C649F" w:rsidP="009C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9C649F">
        <w:rPr>
          <w:rFonts w:ascii="Times New Roman" w:hAnsi="Times New Roman" w:cs="Times New Roman"/>
          <w:color w:val="000000"/>
          <w:sz w:val="30"/>
          <w:szCs w:val="30"/>
        </w:rPr>
        <w:t xml:space="preserve">от 01.11.2019 № 40Р-99 </w:t>
      </w:r>
    </w:p>
    <w:p w:rsidR="009C649F" w:rsidRPr="009C649F" w:rsidRDefault="009C649F" w:rsidP="009C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C649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Методические указания</w:t>
      </w:r>
    </w:p>
    <w:p w:rsidR="006C0D43" w:rsidRPr="006C0D43" w:rsidRDefault="009C649F" w:rsidP="009C649F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9C649F">
        <w:rPr>
          <w:rFonts w:ascii="Times New Roman" w:hAnsi="Times New Roman" w:cs="Times New Roman"/>
          <w:b/>
          <w:bCs/>
          <w:color w:val="000000"/>
          <w:sz w:val="30"/>
          <w:szCs w:val="30"/>
        </w:rPr>
        <w:t>«Классификатор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</w:t>
      </w:r>
    </w:p>
    <w:sectPr w:rsidR="006C0D43" w:rsidRPr="006C0D43" w:rsidSect="00B16978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80" w:rsidRDefault="006A7280">
      <w:pPr>
        <w:spacing w:after="0" w:line="240" w:lineRule="auto"/>
      </w:pPr>
      <w:r>
        <w:separator/>
      </w:r>
    </w:p>
  </w:endnote>
  <w:endnote w:type="continuationSeparator" w:id="0">
    <w:p w:rsidR="006A7280" w:rsidRDefault="006A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80" w:rsidRDefault="006A7280">
      <w:pPr>
        <w:spacing w:after="0" w:line="240" w:lineRule="auto"/>
      </w:pPr>
      <w:r>
        <w:separator/>
      </w:r>
    </w:p>
  </w:footnote>
  <w:footnote w:type="continuationSeparator" w:id="0">
    <w:p w:rsidR="006A7280" w:rsidRDefault="006A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92213"/>
      <w:docPartObj>
        <w:docPartGallery w:val="Page Numbers (Top of Page)"/>
        <w:docPartUnique/>
      </w:docPartObj>
    </w:sdtPr>
    <w:sdtEndPr/>
    <w:sdtContent>
      <w:p w:rsidR="0000153E" w:rsidRDefault="00001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31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3E" w:rsidRDefault="0000153E" w:rsidP="00AE4FD2">
    <w:pPr>
      <w:pStyle w:val="a3"/>
      <w:tabs>
        <w:tab w:val="left" w:pos="59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476"/>
      <w:docPartObj>
        <w:docPartGallery w:val="Page Numbers (Top of Page)"/>
        <w:docPartUnique/>
      </w:docPartObj>
    </w:sdtPr>
    <w:sdtEndPr/>
    <w:sdtContent>
      <w:p w:rsidR="0000153E" w:rsidRDefault="00001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88</w:t>
        </w:r>
        <w:r>
          <w:fldChar w:fldCharType="end"/>
        </w:r>
      </w:p>
    </w:sdtContent>
  </w:sdt>
  <w:p w:rsidR="0000153E" w:rsidRDefault="0000153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5938"/>
      <w:docPartObj>
        <w:docPartGallery w:val="Page Numbers (Top of Page)"/>
        <w:docPartUnique/>
      </w:docPartObj>
    </w:sdtPr>
    <w:sdtEndPr/>
    <w:sdtContent>
      <w:p w:rsidR="0000153E" w:rsidRDefault="006A7280">
        <w:pPr>
          <w:pStyle w:val="a3"/>
          <w:jc w:val="center"/>
        </w:pPr>
      </w:p>
    </w:sdtContent>
  </w:sdt>
  <w:p w:rsidR="0000153E" w:rsidRDefault="00001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AEC"/>
    <w:multiLevelType w:val="hybridMultilevel"/>
    <w:tmpl w:val="30243DF2"/>
    <w:lvl w:ilvl="0" w:tplc="DD187118">
      <w:start w:val="3"/>
      <w:numFmt w:val="decimal"/>
      <w:lvlText w:val="%1"/>
      <w:lvlJc w:val="left"/>
      <w:pPr>
        <w:ind w:left="812" w:hanging="252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CC87510">
      <w:numFmt w:val="bullet"/>
      <w:lvlText w:val="•"/>
      <w:lvlJc w:val="left"/>
      <w:pPr>
        <w:ind w:left="2375" w:hanging="252"/>
      </w:pPr>
      <w:rPr>
        <w:rFonts w:hint="default"/>
        <w:lang w:val="ru-RU" w:eastAsia="ru-RU" w:bidi="ru-RU"/>
      </w:rPr>
    </w:lvl>
    <w:lvl w:ilvl="2" w:tplc="8C4A65A8">
      <w:numFmt w:val="bullet"/>
      <w:lvlText w:val="•"/>
      <w:lvlJc w:val="left"/>
      <w:pPr>
        <w:ind w:left="3931" w:hanging="252"/>
      </w:pPr>
      <w:rPr>
        <w:rFonts w:hint="default"/>
        <w:lang w:val="ru-RU" w:eastAsia="ru-RU" w:bidi="ru-RU"/>
      </w:rPr>
    </w:lvl>
    <w:lvl w:ilvl="3" w:tplc="70DC1D1A">
      <w:numFmt w:val="bullet"/>
      <w:lvlText w:val="•"/>
      <w:lvlJc w:val="left"/>
      <w:pPr>
        <w:ind w:left="5487" w:hanging="252"/>
      </w:pPr>
      <w:rPr>
        <w:rFonts w:hint="default"/>
        <w:lang w:val="ru-RU" w:eastAsia="ru-RU" w:bidi="ru-RU"/>
      </w:rPr>
    </w:lvl>
    <w:lvl w:ilvl="4" w:tplc="E62A8838">
      <w:numFmt w:val="bullet"/>
      <w:lvlText w:val="•"/>
      <w:lvlJc w:val="left"/>
      <w:pPr>
        <w:ind w:left="7043" w:hanging="252"/>
      </w:pPr>
      <w:rPr>
        <w:rFonts w:hint="default"/>
        <w:lang w:val="ru-RU" w:eastAsia="ru-RU" w:bidi="ru-RU"/>
      </w:rPr>
    </w:lvl>
    <w:lvl w:ilvl="5" w:tplc="763C4A54">
      <w:numFmt w:val="bullet"/>
      <w:lvlText w:val="•"/>
      <w:lvlJc w:val="left"/>
      <w:pPr>
        <w:ind w:left="8599" w:hanging="252"/>
      </w:pPr>
      <w:rPr>
        <w:rFonts w:hint="default"/>
        <w:lang w:val="ru-RU" w:eastAsia="ru-RU" w:bidi="ru-RU"/>
      </w:rPr>
    </w:lvl>
    <w:lvl w:ilvl="6" w:tplc="CAC0E364">
      <w:numFmt w:val="bullet"/>
      <w:lvlText w:val="•"/>
      <w:lvlJc w:val="left"/>
      <w:pPr>
        <w:ind w:left="10155" w:hanging="252"/>
      </w:pPr>
      <w:rPr>
        <w:rFonts w:hint="default"/>
        <w:lang w:val="ru-RU" w:eastAsia="ru-RU" w:bidi="ru-RU"/>
      </w:rPr>
    </w:lvl>
    <w:lvl w:ilvl="7" w:tplc="F9F27464">
      <w:numFmt w:val="bullet"/>
      <w:lvlText w:val="•"/>
      <w:lvlJc w:val="left"/>
      <w:pPr>
        <w:ind w:left="11710" w:hanging="252"/>
      </w:pPr>
      <w:rPr>
        <w:rFonts w:hint="default"/>
        <w:lang w:val="ru-RU" w:eastAsia="ru-RU" w:bidi="ru-RU"/>
      </w:rPr>
    </w:lvl>
    <w:lvl w:ilvl="8" w:tplc="A3880330">
      <w:numFmt w:val="bullet"/>
      <w:lvlText w:val="•"/>
      <w:lvlJc w:val="left"/>
      <w:pPr>
        <w:ind w:left="13266" w:hanging="252"/>
      </w:pPr>
      <w:rPr>
        <w:rFonts w:hint="default"/>
        <w:lang w:val="ru-RU" w:eastAsia="ru-RU" w:bidi="ru-RU"/>
      </w:rPr>
    </w:lvl>
  </w:abstractNum>
  <w:abstractNum w:abstractNumId="1" w15:restartNumberingAfterBreak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2C56D9"/>
    <w:multiLevelType w:val="hybridMultilevel"/>
    <w:tmpl w:val="0898E806"/>
    <w:lvl w:ilvl="0" w:tplc="CCECF7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A05DC">
      <w:numFmt w:val="bullet"/>
      <w:lvlText w:val="•"/>
      <w:lvlJc w:val="left"/>
      <w:pPr>
        <w:ind w:left="783" w:hanging="140"/>
      </w:pPr>
      <w:rPr>
        <w:rFonts w:hint="default"/>
        <w:lang w:val="ru-RU" w:eastAsia="ru-RU" w:bidi="ru-RU"/>
      </w:rPr>
    </w:lvl>
    <w:lvl w:ilvl="2" w:tplc="408A5C88">
      <w:numFmt w:val="bullet"/>
      <w:lvlText w:val="•"/>
      <w:lvlJc w:val="left"/>
      <w:pPr>
        <w:ind w:left="1467" w:hanging="140"/>
      </w:pPr>
      <w:rPr>
        <w:rFonts w:hint="default"/>
        <w:lang w:val="ru-RU" w:eastAsia="ru-RU" w:bidi="ru-RU"/>
      </w:rPr>
    </w:lvl>
    <w:lvl w:ilvl="3" w:tplc="4262117A">
      <w:numFmt w:val="bullet"/>
      <w:lvlText w:val="•"/>
      <w:lvlJc w:val="left"/>
      <w:pPr>
        <w:ind w:left="2151" w:hanging="140"/>
      </w:pPr>
      <w:rPr>
        <w:rFonts w:hint="default"/>
        <w:lang w:val="ru-RU" w:eastAsia="ru-RU" w:bidi="ru-RU"/>
      </w:rPr>
    </w:lvl>
    <w:lvl w:ilvl="4" w:tplc="D16A829C">
      <w:numFmt w:val="bullet"/>
      <w:lvlText w:val="•"/>
      <w:lvlJc w:val="left"/>
      <w:pPr>
        <w:ind w:left="2835" w:hanging="140"/>
      </w:pPr>
      <w:rPr>
        <w:rFonts w:hint="default"/>
        <w:lang w:val="ru-RU" w:eastAsia="ru-RU" w:bidi="ru-RU"/>
      </w:rPr>
    </w:lvl>
    <w:lvl w:ilvl="5" w:tplc="38324988">
      <w:numFmt w:val="bullet"/>
      <w:lvlText w:val="•"/>
      <w:lvlJc w:val="left"/>
      <w:pPr>
        <w:ind w:left="3519" w:hanging="140"/>
      </w:pPr>
      <w:rPr>
        <w:rFonts w:hint="default"/>
        <w:lang w:val="ru-RU" w:eastAsia="ru-RU" w:bidi="ru-RU"/>
      </w:rPr>
    </w:lvl>
    <w:lvl w:ilvl="6" w:tplc="39F017A6">
      <w:numFmt w:val="bullet"/>
      <w:lvlText w:val="•"/>
      <w:lvlJc w:val="left"/>
      <w:pPr>
        <w:ind w:left="4203" w:hanging="140"/>
      </w:pPr>
      <w:rPr>
        <w:rFonts w:hint="default"/>
        <w:lang w:val="ru-RU" w:eastAsia="ru-RU" w:bidi="ru-RU"/>
      </w:rPr>
    </w:lvl>
    <w:lvl w:ilvl="7" w:tplc="81C047DE">
      <w:numFmt w:val="bullet"/>
      <w:lvlText w:val="•"/>
      <w:lvlJc w:val="left"/>
      <w:pPr>
        <w:ind w:left="4887" w:hanging="140"/>
      </w:pPr>
      <w:rPr>
        <w:rFonts w:hint="default"/>
        <w:lang w:val="ru-RU" w:eastAsia="ru-RU" w:bidi="ru-RU"/>
      </w:rPr>
    </w:lvl>
    <w:lvl w:ilvl="8" w:tplc="7C16B438">
      <w:numFmt w:val="bullet"/>
      <w:lvlText w:val="•"/>
      <w:lvlJc w:val="left"/>
      <w:pPr>
        <w:ind w:left="557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0C27ABE"/>
    <w:multiLevelType w:val="hybridMultilevel"/>
    <w:tmpl w:val="37C290BC"/>
    <w:lvl w:ilvl="0" w:tplc="ABCAC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626D6"/>
    <w:multiLevelType w:val="hybridMultilevel"/>
    <w:tmpl w:val="37C034FE"/>
    <w:lvl w:ilvl="0" w:tplc="5B22A646">
      <w:start w:val="4"/>
      <w:numFmt w:val="decimal"/>
      <w:lvlText w:val="%1"/>
      <w:lvlJc w:val="left"/>
      <w:pPr>
        <w:ind w:left="81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642708">
      <w:numFmt w:val="bullet"/>
      <w:lvlText w:val="•"/>
      <w:lvlJc w:val="left"/>
      <w:pPr>
        <w:ind w:left="2375" w:hanging="180"/>
      </w:pPr>
      <w:rPr>
        <w:rFonts w:hint="default"/>
        <w:lang w:val="ru-RU" w:eastAsia="ru-RU" w:bidi="ru-RU"/>
      </w:rPr>
    </w:lvl>
    <w:lvl w:ilvl="2" w:tplc="B1881ADE">
      <w:numFmt w:val="bullet"/>
      <w:lvlText w:val="•"/>
      <w:lvlJc w:val="left"/>
      <w:pPr>
        <w:ind w:left="3931" w:hanging="180"/>
      </w:pPr>
      <w:rPr>
        <w:rFonts w:hint="default"/>
        <w:lang w:val="ru-RU" w:eastAsia="ru-RU" w:bidi="ru-RU"/>
      </w:rPr>
    </w:lvl>
    <w:lvl w:ilvl="3" w:tplc="37D42BB4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4" w:tplc="F258AC76">
      <w:numFmt w:val="bullet"/>
      <w:lvlText w:val="•"/>
      <w:lvlJc w:val="left"/>
      <w:pPr>
        <w:ind w:left="7043" w:hanging="180"/>
      </w:pPr>
      <w:rPr>
        <w:rFonts w:hint="default"/>
        <w:lang w:val="ru-RU" w:eastAsia="ru-RU" w:bidi="ru-RU"/>
      </w:rPr>
    </w:lvl>
    <w:lvl w:ilvl="5" w:tplc="D92CF2BE">
      <w:numFmt w:val="bullet"/>
      <w:lvlText w:val="•"/>
      <w:lvlJc w:val="left"/>
      <w:pPr>
        <w:ind w:left="8599" w:hanging="180"/>
      </w:pPr>
      <w:rPr>
        <w:rFonts w:hint="default"/>
        <w:lang w:val="ru-RU" w:eastAsia="ru-RU" w:bidi="ru-RU"/>
      </w:rPr>
    </w:lvl>
    <w:lvl w:ilvl="6" w:tplc="2B6A0064">
      <w:numFmt w:val="bullet"/>
      <w:lvlText w:val="•"/>
      <w:lvlJc w:val="left"/>
      <w:pPr>
        <w:ind w:left="10155" w:hanging="180"/>
      </w:pPr>
      <w:rPr>
        <w:rFonts w:hint="default"/>
        <w:lang w:val="ru-RU" w:eastAsia="ru-RU" w:bidi="ru-RU"/>
      </w:rPr>
    </w:lvl>
    <w:lvl w:ilvl="7" w:tplc="692C1A22">
      <w:numFmt w:val="bullet"/>
      <w:lvlText w:val="•"/>
      <w:lvlJc w:val="left"/>
      <w:pPr>
        <w:ind w:left="11710" w:hanging="180"/>
      </w:pPr>
      <w:rPr>
        <w:rFonts w:hint="default"/>
        <w:lang w:val="ru-RU" w:eastAsia="ru-RU" w:bidi="ru-RU"/>
      </w:rPr>
    </w:lvl>
    <w:lvl w:ilvl="8" w:tplc="FE9C2932">
      <w:numFmt w:val="bullet"/>
      <w:lvlText w:val="•"/>
      <w:lvlJc w:val="left"/>
      <w:pPr>
        <w:ind w:left="13266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518E69DE"/>
    <w:multiLevelType w:val="hybridMultilevel"/>
    <w:tmpl w:val="54FEEF18"/>
    <w:lvl w:ilvl="0" w:tplc="2C60CA22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1B1EAD84">
      <w:numFmt w:val="bullet"/>
      <w:lvlText w:val="•"/>
      <w:lvlJc w:val="left"/>
      <w:pPr>
        <w:ind w:left="783" w:hanging="192"/>
      </w:pPr>
      <w:rPr>
        <w:rFonts w:hint="default"/>
        <w:lang w:val="ru-RU" w:eastAsia="ru-RU" w:bidi="ru-RU"/>
      </w:rPr>
    </w:lvl>
    <w:lvl w:ilvl="2" w:tplc="3A00A3FE">
      <w:numFmt w:val="bullet"/>
      <w:lvlText w:val="•"/>
      <w:lvlJc w:val="left"/>
      <w:pPr>
        <w:ind w:left="1467" w:hanging="192"/>
      </w:pPr>
      <w:rPr>
        <w:rFonts w:hint="default"/>
        <w:lang w:val="ru-RU" w:eastAsia="ru-RU" w:bidi="ru-RU"/>
      </w:rPr>
    </w:lvl>
    <w:lvl w:ilvl="3" w:tplc="D8AA6D14">
      <w:numFmt w:val="bullet"/>
      <w:lvlText w:val="•"/>
      <w:lvlJc w:val="left"/>
      <w:pPr>
        <w:ind w:left="2151" w:hanging="192"/>
      </w:pPr>
      <w:rPr>
        <w:rFonts w:hint="default"/>
        <w:lang w:val="ru-RU" w:eastAsia="ru-RU" w:bidi="ru-RU"/>
      </w:rPr>
    </w:lvl>
    <w:lvl w:ilvl="4" w:tplc="155CE936">
      <w:numFmt w:val="bullet"/>
      <w:lvlText w:val="•"/>
      <w:lvlJc w:val="left"/>
      <w:pPr>
        <w:ind w:left="2835" w:hanging="192"/>
      </w:pPr>
      <w:rPr>
        <w:rFonts w:hint="default"/>
        <w:lang w:val="ru-RU" w:eastAsia="ru-RU" w:bidi="ru-RU"/>
      </w:rPr>
    </w:lvl>
    <w:lvl w:ilvl="5" w:tplc="6E18EF2A">
      <w:numFmt w:val="bullet"/>
      <w:lvlText w:val="•"/>
      <w:lvlJc w:val="left"/>
      <w:pPr>
        <w:ind w:left="3519" w:hanging="192"/>
      </w:pPr>
      <w:rPr>
        <w:rFonts w:hint="default"/>
        <w:lang w:val="ru-RU" w:eastAsia="ru-RU" w:bidi="ru-RU"/>
      </w:rPr>
    </w:lvl>
    <w:lvl w:ilvl="6" w:tplc="B3AC7C56">
      <w:numFmt w:val="bullet"/>
      <w:lvlText w:val="•"/>
      <w:lvlJc w:val="left"/>
      <w:pPr>
        <w:ind w:left="4203" w:hanging="192"/>
      </w:pPr>
      <w:rPr>
        <w:rFonts w:hint="default"/>
        <w:lang w:val="ru-RU" w:eastAsia="ru-RU" w:bidi="ru-RU"/>
      </w:rPr>
    </w:lvl>
    <w:lvl w:ilvl="7" w:tplc="8F261460">
      <w:numFmt w:val="bullet"/>
      <w:lvlText w:val="•"/>
      <w:lvlJc w:val="left"/>
      <w:pPr>
        <w:ind w:left="4887" w:hanging="192"/>
      </w:pPr>
      <w:rPr>
        <w:rFonts w:hint="default"/>
        <w:lang w:val="ru-RU" w:eastAsia="ru-RU" w:bidi="ru-RU"/>
      </w:rPr>
    </w:lvl>
    <w:lvl w:ilvl="8" w:tplc="F340A930">
      <w:numFmt w:val="bullet"/>
      <w:lvlText w:val="•"/>
      <w:lvlJc w:val="left"/>
      <w:pPr>
        <w:ind w:left="5571" w:hanging="192"/>
      </w:pPr>
      <w:rPr>
        <w:rFonts w:hint="default"/>
        <w:lang w:val="ru-RU" w:eastAsia="ru-RU" w:bidi="ru-RU"/>
      </w:rPr>
    </w:lvl>
  </w:abstractNum>
  <w:abstractNum w:abstractNumId="8" w15:restartNumberingAfterBreak="0">
    <w:nsid w:val="69652160"/>
    <w:multiLevelType w:val="hybridMultilevel"/>
    <w:tmpl w:val="32902EF6"/>
    <w:lvl w:ilvl="0" w:tplc="099E49F0">
      <w:start w:val="1"/>
      <w:numFmt w:val="decimal"/>
      <w:lvlText w:val="%1"/>
      <w:lvlJc w:val="left"/>
      <w:pPr>
        <w:ind w:left="812" w:hanging="180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E8FCC7B2">
      <w:numFmt w:val="bullet"/>
      <w:lvlText w:val="•"/>
      <w:lvlJc w:val="left"/>
      <w:pPr>
        <w:ind w:left="2375" w:hanging="180"/>
      </w:pPr>
      <w:rPr>
        <w:rFonts w:hint="default"/>
        <w:lang w:val="ru-RU" w:eastAsia="ru-RU" w:bidi="ru-RU"/>
      </w:rPr>
    </w:lvl>
    <w:lvl w:ilvl="2" w:tplc="ACA852A4">
      <w:numFmt w:val="bullet"/>
      <w:lvlText w:val="•"/>
      <w:lvlJc w:val="left"/>
      <w:pPr>
        <w:ind w:left="3931" w:hanging="180"/>
      </w:pPr>
      <w:rPr>
        <w:rFonts w:hint="default"/>
        <w:lang w:val="ru-RU" w:eastAsia="ru-RU" w:bidi="ru-RU"/>
      </w:rPr>
    </w:lvl>
    <w:lvl w:ilvl="3" w:tplc="D89A295A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4" w:tplc="D5CC89A4">
      <w:numFmt w:val="bullet"/>
      <w:lvlText w:val="•"/>
      <w:lvlJc w:val="left"/>
      <w:pPr>
        <w:ind w:left="7043" w:hanging="180"/>
      </w:pPr>
      <w:rPr>
        <w:rFonts w:hint="default"/>
        <w:lang w:val="ru-RU" w:eastAsia="ru-RU" w:bidi="ru-RU"/>
      </w:rPr>
    </w:lvl>
    <w:lvl w:ilvl="5" w:tplc="D7268154">
      <w:numFmt w:val="bullet"/>
      <w:lvlText w:val="•"/>
      <w:lvlJc w:val="left"/>
      <w:pPr>
        <w:ind w:left="8599" w:hanging="180"/>
      </w:pPr>
      <w:rPr>
        <w:rFonts w:hint="default"/>
        <w:lang w:val="ru-RU" w:eastAsia="ru-RU" w:bidi="ru-RU"/>
      </w:rPr>
    </w:lvl>
    <w:lvl w:ilvl="6" w:tplc="F1722A52">
      <w:numFmt w:val="bullet"/>
      <w:lvlText w:val="•"/>
      <w:lvlJc w:val="left"/>
      <w:pPr>
        <w:ind w:left="10155" w:hanging="180"/>
      </w:pPr>
      <w:rPr>
        <w:rFonts w:hint="default"/>
        <w:lang w:val="ru-RU" w:eastAsia="ru-RU" w:bidi="ru-RU"/>
      </w:rPr>
    </w:lvl>
    <w:lvl w:ilvl="7" w:tplc="0C6E410C">
      <w:numFmt w:val="bullet"/>
      <w:lvlText w:val="•"/>
      <w:lvlJc w:val="left"/>
      <w:pPr>
        <w:ind w:left="11710" w:hanging="180"/>
      </w:pPr>
      <w:rPr>
        <w:rFonts w:hint="default"/>
        <w:lang w:val="ru-RU" w:eastAsia="ru-RU" w:bidi="ru-RU"/>
      </w:rPr>
    </w:lvl>
    <w:lvl w:ilvl="8" w:tplc="FEEEAC68">
      <w:numFmt w:val="bullet"/>
      <w:lvlText w:val="•"/>
      <w:lvlJc w:val="left"/>
      <w:pPr>
        <w:ind w:left="13266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F"/>
    <w:rsid w:val="0000075F"/>
    <w:rsid w:val="0000153E"/>
    <w:rsid w:val="00006F7E"/>
    <w:rsid w:val="00011E01"/>
    <w:rsid w:val="00012797"/>
    <w:rsid w:val="00020C93"/>
    <w:rsid w:val="00021749"/>
    <w:rsid w:val="00024C76"/>
    <w:rsid w:val="00025E8D"/>
    <w:rsid w:val="00033392"/>
    <w:rsid w:val="00053BDE"/>
    <w:rsid w:val="00060EC9"/>
    <w:rsid w:val="000739B4"/>
    <w:rsid w:val="00081D48"/>
    <w:rsid w:val="00092603"/>
    <w:rsid w:val="0009415F"/>
    <w:rsid w:val="000977C1"/>
    <w:rsid w:val="000B3D8A"/>
    <w:rsid w:val="000C0BF0"/>
    <w:rsid w:val="000C1BEB"/>
    <w:rsid w:val="000D1522"/>
    <w:rsid w:val="000E0272"/>
    <w:rsid w:val="000F70FB"/>
    <w:rsid w:val="000F7B9A"/>
    <w:rsid w:val="00107875"/>
    <w:rsid w:val="00114345"/>
    <w:rsid w:val="001335A5"/>
    <w:rsid w:val="00134E69"/>
    <w:rsid w:val="00135224"/>
    <w:rsid w:val="00146ACE"/>
    <w:rsid w:val="001505DB"/>
    <w:rsid w:val="001551AB"/>
    <w:rsid w:val="00156A50"/>
    <w:rsid w:val="0018384C"/>
    <w:rsid w:val="00192FC0"/>
    <w:rsid w:val="001946C4"/>
    <w:rsid w:val="001B72BC"/>
    <w:rsid w:val="001C4000"/>
    <w:rsid w:val="001D1B66"/>
    <w:rsid w:val="001E2D1D"/>
    <w:rsid w:val="001F202B"/>
    <w:rsid w:val="0020549F"/>
    <w:rsid w:val="00215FB3"/>
    <w:rsid w:val="00226FB6"/>
    <w:rsid w:val="0023550C"/>
    <w:rsid w:val="0024329E"/>
    <w:rsid w:val="00245439"/>
    <w:rsid w:val="00256E83"/>
    <w:rsid w:val="00264C31"/>
    <w:rsid w:val="00267018"/>
    <w:rsid w:val="00267112"/>
    <w:rsid w:val="00272745"/>
    <w:rsid w:val="00272A4E"/>
    <w:rsid w:val="002737F7"/>
    <w:rsid w:val="002810C4"/>
    <w:rsid w:val="0028227E"/>
    <w:rsid w:val="0028491B"/>
    <w:rsid w:val="002922B4"/>
    <w:rsid w:val="002C2D9E"/>
    <w:rsid w:val="002D1D35"/>
    <w:rsid w:val="002F1433"/>
    <w:rsid w:val="003237CB"/>
    <w:rsid w:val="0032443E"/>
    <w:rsid w:val="00345AFD"/>
    <w:rsid w:val="003511A1"/>
    <w:rsid w:val="00364077"/>
    <w:rsid w:val="00375AF6"/>
    <w:rsid w:val="00376196"/>
    <w:rsid w:val="00377AC9"/>
    <w:rsid w:val="00380860"/>
    <w:rsid w:val="00385D85"/>
    <w:rsid w:val="0039699F"/>
    <w:rsid w:val="003A178B"/>
    <w:rsid w:val="003C3FB6"/>
    <w:rsid w:val="003C6C35"/>
    <w:rsid w:val="003D36B2"/>
    <w:rsid w:val="003D677E"/>
    <w:rsid w:val="00405070"/>
    <w:rsid w:val="00412728"/>
    <w:rsid w:val="00446429"/>
    <w:rsid w:val="00462E12"/>
    <w:rsid w:val="00482191"/>
    <w:rsid w:val="00486628"/>
    <w:rsid w:val="00495525"/>
    <w:rsid w:val="00495DD1"/>
    <w:rsid w:val="004A062A"/>
    <w:rsid w:val="004B413C"/>
    <w:rsid w:val="004B5706"/>
    <w:rsid w:val="004B7EC7"/>
    <w:rsid w:val="004C7AF6"/>
    <w:rsid w:val="004E10BA"/>
    <w:rsid w:val="004E5864"/>
    <w:rsid w:val="004F58B2"/>
    <w:rsid w:val="004F7983"/>
    <w:rsid w:val="00501DEE"/>
    <w:rsid w:val="0050202F"/>
    <w:rsid w:val="00504C53"/>
    <w:rsid w:val="005061EF"/>
    <w:rsid w:val="00521509"/>
    <w:rsid w:val="00523FB9"/>
    <w:rsid w:val="00552E5E"/>
    <w:rsid w:val="0057098C"/>
    <w:rsid w:val="005B4FF0"/>
    <w:rsid w:val="005B6B6A"/>
    <w:rsid w:val="005D5854"/>
    <w:rsid w:val="005F23FC"/>
    <w:rsid w:val="005F2759"/>
    <w:rsid w:val="005F6A19"/>
    <w:rsid w:val="00614967"/>
    <w:rsid w:val="0062149E"/>
    <w:rsid w:val="00640263"/>
    <w:rsid w:val="00651E4A"/>
    <w:rsid w:val="006537BF"/>
    <w:rsid w:val="00667E4F"/>
    <w:rsid w:val="00671B9F"/>
    <w:rsid w:val="00676EB0"/>
    <w:rsid w:val="0068351A"/>
    <w:rsid w:val="006A25CF"/>
    <w:rsid w:val="006A476C"/>
    <w:rsid w:val="006A7280"/>
    <w:rsid w:val="006C0D43"/>
    <w:rsid w:val="006D2493"/>
    <w:rsid w:val="006E4799"/>
    <w:rsid w:val="006F10EF"/>
    <w:rsid w:val="00713CE4"/>
    <w:rsid w:val="00727E53"/>
    <w:rsid w:val="00740883"/>
    <w:rsid w:val="00752AE4"/>
    <w:rsid w:val="00753291"/>
    <w:rsid w:val="00776B6B"/>
    <w:rsid w:val="00782084"/>
    <w:rsid w:val="007852FC"/>
    <w:rsid w:val="0078721A"/>
    <w:rsid w:val="007A3BAC"/>
    <w:rsid w:val="007A5AFA"/>
    <w:rsid w:val="007B2C72"/>
    <w:rsid w:val="007C411A"/>
    <w:rsid w:val="007C4CEC"/>
    <w:rsid w:val="007D391D"/>
    <w:rsid w:val="00823F7A"/>
    <w:rsid w:val="00827872"/>
    <w:rsid w:val="00834875"/>
    <w:rsid w:val="00841D91"/>
    <w:rsid w:val="00850FA9"/>
    <w:rsid w:val="00860400"/>
    <w:rsid w:val="00863E60"/>
    <w:rsid w:val="00871799"/>
    <w:rsid w:val="00877F1F"/>
    <w:rsid w:val="00892D90"/>
    <w:rsid w:val="0089774F"/>
    <w:rsid w:val="008A1B05"/>
    <w:rsid w:val="008A5176"/>
    <w:rsid w:val="008A6B90"/>
    <w:rsid w:val="008A7ABB"/>
    <w:rsid w:val="008B1AC0"/>
    <w:rsid w:val="008C0D43"/>
    <w:rsid w:val="008C3A2B"/>
    <w:rsid w:val="008C4F68"/>
    <w:rsid w:val="008C67AF"/>
    <w:rsid w:val="008C7362"/>
    <w:rsid w:val="008D77A0"/>
    <w:rsid w:val="008F333A"/>
    <w:rsid w:val="00910F57"/>
    <w:rsid w:val="0091165B"/>
    <w:rsid w:val="00944C2C"/>
    <w:rsid w:val="0094631D"/>
    <w:rsid w:val="00951F97"/>
    <w:rsid w:val="0095265B"/>
    <w:rsid w:val="0096517D"/>
    <w:rsid w:val="00967610"/>
    <w:rsid w:val="00971F26"/>
    <w:rsid w:val="0097224B"/>
    <w:rsid w:val="009730A6"/>
    <w:rsid w:val="009805F3"/>
    <w:rsid w:val="00985A3A"/>
    <w:rsid w:val="009972F1"/>
    <w:rsid w:val="009A08F0"/>
    <w:rsid w:val="009C649F"/>
    <w:rsid w:val="009D043A"/>
    <w:rsid w:val="009D1923"/>
    <w:rsid w:val="009D2652"/>
    <w:rsid w:val="009F3D46"/>
    <w:rsid w:val="00A105C3"/>
    <w:rsid w:val="00A106D3"/>
    <w:rsid w:val="00A10771"/>
    <w:rsid w:val="00A10C3C"/>
    <w:rsid w:val="00A133B9"/>
    <w:rsid w:val="00A2144A"/>
    <w:rsid w:val="00A4023C"/>
    <w:rsid w:val="00A45110"/>
    <w:rsid w:val="00A8465D"/>
    <w:rsid w:val="00A90F1A"/>
    <w:rsid w:val="00A920CB"/>
    <w:rsid w:val="00AA2BAF"/>
    <w:rsid w:val="00AA486B"/>
    <w:rsid w:val="00AC2942"/>
    <w:rsid w:val="00AD0B32"/>
    <w:rsid w:val="00AE4FD2"/>
    <w:rsid w:val="00AF265E"/>
    <w:rsid w:val="00AF7E49"/>
    <w:rsid w:val="00B04574"/>
    <w:rsid w:val="00B11A90"/>
    <w:rsid w:val="00B13588"/>
    <w:rsid w:val="00B16978"/>
    <w:rsid w:val="00B21FAE"/>
    <w:rsid w:val="00B33018"/>
    <w:rsid w:val="00B338E2"/>
    <w:rsid w:val="00B3441D"/>
    <w:rsid w:val="00B35FBE"/>
    <w:rsid w:val="00B41BE1"/>
    <w:rsid w:val="00B41CE0"/>
    <w:rsid w:val="00B46EE3"/>
    <w:rsid w:val="00B53891"/>
    <w:rsid w:val="00B61B47"/>
    <w:rsid w:val="00B85D0A"/>
    <w:rsid w:val="00B9788A"/>
    <w:rsid w:val="00BB53E4"/>
    <w:rsid w:val="00BC1D88"/>
    <w:rsid w:val="00BD0030"/>
    <w:rsid w:val="00BD71F8"/>
    <w:rsid w:val="00BE0098"/>
    <w:rsid w:val="00BE158B"/>
    <w:rsid w:val="00BE23C4"/>
    <w:rsid w:val="00BE49F2"/>
    <w:rsid w:val="00C0099D"/>
    <w:rsid w:val="00C245BC"/>
    <w:rsid w:val="00C2497C"/>
    <w:rsid w:val="00C4116C"/>
    <w:rsid w:val="00C41B1C"/>
    <w:rsid w:val="00C4737A"/>
    <w:rsid w:val="00C606F7"/>
    <w:rsid w:val="00C7090E"/>
    <w:rsid w:val="00C71923"/>
    <w:rsid w:val="00C84959"/>
    <w:rsid w:val="00CA24A0"/>
    <w:rsid w:val="00CA5FDC"/>
    <w:rsid w:val="00CA6FAA"/>
    <w:rsid w:val="00CB5556"/>
    <w:rsid w:val="00CB6DEA"/>
    <w:rsid w:val="00CD6F38"/>
    <w:rsid w:val="00CF0DCB"/>
    <w:rsid w:val="00CF35A3"/>
    <w:rsid w:val="00CF36A7"/>
    <w:rsid w:val="00CF6AEB"/>
    <w:rsid w:val="00D15268"/>
    <w:rsid w:val="00D17D02"/>
    <w:rsid w:val="00D24566"/>
    <w:rsid w:val="00D36D72"/>
    <w:rsid w:val="00D4471F"/>
    <w:rsid w:val="00D52BA5"/>
    <w:rsid w:val="00D576BD"/>
    <w:rsid w:val="00D64477"/>
    <w:rsid w:val="00D65DF1"/>
    <w:rsid w:val="00D93CDB"/>
    <w:rsid w:val="00DA2834"/>
    <w:rsid w:val="00DA2E21"/>
    <w:rsid w:val="00DD30F9"/>
    <w:rsid w:val="00DF424F"/>
    <w:rsid w:val="00E01644"/>
    <w:rsid w:val="00E15901"/>
    <w:rsid w:val="00E536EF"/>
    <w:rsid w:val="00E616E4"/>
    <w:rsid w:val="00E62F53"/>
    <w:rsid w:val="00E82CB7"/>
    <w:rsid w:val="00E85DD3"/>
    <w:rsid w:val="00EB3158"/>
    <w:rsid w:val="00EB65D4"/>
    <w:rsid w:val="00EC389A"/>
    <w:rsid w:val="00ED08E3"/>
    <w:rsid w:val="00ED09E6"/>
    <w:rsid w:val="00EE1413"/>
    <w:rsid w:val="00EE1F8F"/>
    <w:rsid w:val="00EE4B03"/>
    <w:rsid w:val="00F009DC"/>
    <w:rsid w:val="00F6651A"/>
    <w:rsid w:val="00F750A1"/>
    <w:rsid w:val="00F77FA7"/>
    <w:rsid w:val="00F80012"/>
    <w:rsid w:val="00F80A38"/>
    <w:rsid w:val="00F9293C"/>
    <w:rsid w:val="00F93BF1"/>
    <w:rsid w:val="00FA1A8B"/>
    <w:rsid w:val="00FA6918"/>
    <w:rsid w:val="00FB4F8F"/>
    <w:rsid w:val="00FC707C"/>
    <w:rsid w:val="00FD659C"/>
    <w:rsid w:val="00FE502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AAE1-6BB2-44B7-8F80-98A15DA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78"/>
  </w:style>
  <w:style w:type="paragraph" w:styleId="6">
    <w:name w:val="heading 6"/>
    <w:basedOn w:val="a"/>
    <w:next w:val="a"/>
    <w:link w:val="60"/>
    <w:qFormat/>
    <w:rsid w:val="006C0D4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0D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0D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978"/>
  </w:style>
  <w:style w:type="paragraph" w:styleId="a5">
    <w:name w:val="footer"/>
    <w:basedOn w:val="a"/>
    <w:link w:val="a6"/>
    <w:uiPriority w:val="99"/>
    <w:unhideWhenUsed/>
    <w:rsid w:val="00B1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978"/>
  </w:style>
  <w:style w:type="paragraph" w:customStyle="1" w:styleId="ConsPlusNormal">
    <w:name w:val="ConsPlusNormal"/>
    <w:rsid w:val="00B1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1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B16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1"/>
    <w:qFormat/>
    <w:rsid w:val="00B1697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B16978"/>
  </w:style>
  <w:style w:type="paragraph" w:styleId="ab">
    <w:name w:val="List Paragraph"/>
    <w:basedOn w:val="a"/>
    <w:uiPriority w:val="1"/>
    <w:qFormat/>
    <w:rsid w:val="00B16978"/>
    <w:pPr>
      <w:ind w:left="720"/>
      <w:contextualSpacing/>
    </w:pPr>
  </w:style>
  <w:style w:type="table" w:styleId="ac">
    <w:name w:val="Table Grid"/>
    <w:basedOn w:val="a1"/>
    <w:uiPriority w:val="59"/>
    <w:rsid w:val="00B1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B169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6978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C0D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0D43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0D4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6C0D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0D43"/>
  </w:style>
  <w:style w:type="table" w:customStyle="1" w:styleId="TableNormal">
    <w:name w:val="Table Normal"/>
    <w:uiPriority w:val="2"/>
    <w:semiHidden/>
    <w:unhideWhenUsed/>
    <w:qFormat/>
    <w:rsid w:val="006C0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D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6C0D4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85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2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D82A065B3AB47DDC671428FF4C40E634F7769C0B9B55792C283FD50D229D8591FADE3CBB80638C5FFP" TargetMode="External"/><Relationship Id="rId13" Type="http://schemas.openxmlformats.org/officeDocument/2006/relationships/hyperlink" Target="consultantplus://offline/ref=9A4DCBB1C7D3E22EA3FB13274F09F6D60707A8D209DFE4010CE4424270s5V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682BB3DA95D771AD6C7A3B02B6DBBB683A46DBB869FC4D69760D67B75DD964EEEB743655CCB18BsBu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D82A065B3AB47DDC671428FF4C40E634F7769C0B9B55792C283FD50D229D8591FADE3CBB80738C5FFP" TargetMode="External"/><Relationship Id="rId14" Type="http://schemas.openxmlformats.org/officeDocument/2006/relationships/hyperlink" Target="consultantplus://offline/ref=9A88192864CDB1956393C60C86F1F7411210E80EAB3546D9BE63774FF811BC87F6829419511A36BCv6k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6706-7772-43D0-838C-336828B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25213</Words>
  <Characters>143716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cp:lastPrinted>2020-01-31T08:49:00Z</cp:lastPrinted>
  <dcterms:created xsi:type="dcterms:W3CDTF">2020-04-03T08:42:00Z</dcterms:created>
  <dcterms:modified xsi:type="dcterms:W3CDTF">2020-04-03T08:42:00Z</dcterms:modified>
</cp:coreProperties>
</file>